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Ciudad de México a </w:t>
      </w:r>
      <w:r w:rsidDel="00000000" w:rsidR="00000000" w:rsidRPr="00000000">
        <w:rPr>
          <w:rFonts w:ascii="Montserrat" w:cs="Montserrat" w:eastAsia="Montserrat" w:hAnsi="Montserrat"/>
          <w:color w:val="808080"/>
          <w:sz w:val="20"/>
          <w:szCs w:val="20"/>
          <w:rtl w:val="0"/>
        </w:rPr>
        <w:t xml:space="preserve">Indicar la fecha de elaboración del reporte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REPORTE MENSUAL DE ACTIVIDADES No. </w:t>
      </w:r>
      <w:r w:rsidDel="00000000" w:rsidR="00000000" w:rsidRPr="00000000">
        <w:rPr>
          <w:rFonts w:ascii="Montserrat" w:cs="Montserrat" w:eastAsia="Montserrat" w:hAnsi="Montserrat"/>
          <w:b w:val="1"/>
          <w:color w:val="808080"/>
          <w:sz w:val="20"/>
          <w:szCs w:val="20"/>
          <w:rtl w:val="0"/>
        </w:rPr>
        <w:t xml:space="preserve">Ingresar número de reporte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Correspondiente al periodo del </w:t>
      </w:r>
      <w:r w:rsidDel="00000000" w:rsidR="00000000" w:rsidRPr="00000000">
        <w:rPr>
          <w:rFonts w:ascii="Montserrat" w:cs="Montserrat" w:eastAsia="Montserrat" w:hAnsi="Montserrat"/>
          <w:color w:val="808080"/>
          <w:sz w:val="24"/>
          <w:szCs w:val="24"/>
          <w:rtl w:val="0"/>
        </w:rPr>
        <w:t xml:space="preserve">Inicio del mes reportado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al </w:t>
      </w:r>
      <w:r w:rsidDel="00000000" w:rsidR="00000000" w:rsidRPr="00000000">
        <w:rPr>
          <w:rFonts w:ascii="Montserrat" w:cs="Montserrat" w:eastAsia="Montserrat" w:hAnsi="Montserrat"/>
          <w:color w:val="808080"/>
          <w:sz w:val="24"/>
          <w:szCs w:val="24"/>
          <w:rtl w:val="0"/>
        </w:rPr>
        <w:t xml:space="preserve">Término del mes reportado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leader="none" w:pos="10065"/>
        </w:tabs>
        <w:spacing w:after="12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0" distT="0" distL="0" distR="0">
                <wp:extent cx="6867525" cy="1052766"/>
                <wp:effectExtent b="0" l="0" r="0" t="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17000" y="3258380"/>
                          <a:ext cx="6858000" cy="1043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Datos del Prestador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Nombre: 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808080"/>
                                <w:sz w:val="20"/>
                                <w:vertAlign w:val="baseline"/>
                              </w:rPr>
                              <w:t xml:space="preserve">Comenzando por apellidos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Boleta: 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808080"/>
                                <w:sz w:val="20"/>
                                <w:vertAlign w:val="baseline"/>
                              </w:rPr>
                              <w:t xml:space="preserve">Ingresar número de boleta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No. De Registro: 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808080"/>
                                <w:sz w:val="20"/>
                                <w:vertAlign w:val="baseline"/>
                              </w:rPr>
                              <w:t xml:space="preserve">Indicado en Carta Compromiso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Programa Académico: 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808080"/>
                                <w:sz w:val="20"/>
                                <w:vertAlign w:val="baseline"/>
                              </w:rPr>
                              <w:t xml:space="preserve">Ingresar carrera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Semestre: 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808080"/>
                                <w:sz w:val="20"/>
                                <w:vertAlign w:val="baseline"/>
                              </w:rPr>
                              <w:t xml:space="preserve">Elegir un elemento.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Teléfono: 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808080"/>
                                <w:sz w:val="20"/>
                                <w:vertAlign w:val="baseline"/>
                              </w:rPr>
                              <w:t xml:space="preserve">De contacto.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Correo electrónico: 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808080"/>
                                <w:sz w:val="20"/>
                                <w:vertAlign w:val="baseline"/>
                              </w:rPr>
                              <w:t xml:space="preserve">Institucional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Prestatario: 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808080"/>
                                <w:sz w:val="20"/>
                                <w:vertAlign w:val="baseline"/>
                              </w:rPr>
                              <w:t xml:space="preserve">Nombre largo de la dependencia indicado en Carta Compromiso.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Nombre del Programa: 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808080"/>
                                <w:sz w:val="20"/>
                                <w:vertAlign w:val="baseline"/>
                              </w:rPr>
                              <w:t xml:space="preserve">Nombre del programa indicado en Carta Compromiso.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Responsable Directo: 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808080"/>
                                <w:sz w:val="20"/>
                                <w:vertAlign w:val="baseline"/>
                              </w:rPr>
                              <w:t xml:space="preserve">Nombre de Responsable Directo asignado en SISS.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867525" cy="1052766"/>
                <wp:effectExtent b="0" l="0" r="0" t="0"/>
                <wp:docPr id="2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7525" cy="10527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A0"/>
      </w:tblPr>
      <w:tblGrid>
        <w:gridCol w:w="1936"/>
        <w:gridCol w:w="4538"/>
        <w:gridCol w:w="2894"/>
        <w:gridCol w:w="1422"/>
        <w:tblGridChange w:id="0">
          <w:tblGrid>
            <w:gridCol w:w="1936"/>
            <w:gridCol w:w="4538"/>
            <w:gridCol w:w="2894"/>
            <w:gridCol w:w="14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12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No. de Ficha de Actividades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12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Actividad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12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Periodo semanal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12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Horas Validadas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12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Indica el consecutivo.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12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Nombre indicado en la ficha de actividad semanal.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2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Inicio de semana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al </w:t>
            </w: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Término de 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2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Máximo veinte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2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Indica el consecutivo.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12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Nombre indicado en la ficha de actividad semanal.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12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Inicio de semana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al </w:t>
            </w: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Término de 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12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Máximo veinte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12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Indica el consecutivo.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12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Nombre indicado en la ficha de actividad semanal.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12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Inicio de semana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al </w:t>
            </w: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Término de 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12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Máximo veinte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12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Indica el consecutivo.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12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Nombre indicado en la ficha de actividad semanal.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12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Inicio de semana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al </w:t>
            </w: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Término de 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12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Máximo veinte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12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Indica el consecutivo.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2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Nombre indicado en la ficha de actividad semanal.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12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Inicio de semana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al </w:t>
            </w: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Término de 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12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Máximo veinte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12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Indica el consecutivo.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12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Nombre indicado en la ficha de actividad semanal.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12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Inicio de semana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al </w:t>
            </w: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Término de 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12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Máximo veinte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12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Indica el consecutivo.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12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Nombre indicado en la ficha de actividad semanal.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12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Inicio de semana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al </w:t>
            </w: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Término de 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12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Máximo veinte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12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Indica el consecutivo.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12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Nombre indicado en la ficha de actividad semanal.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12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Inicio de semana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al </w:t>
            </w: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Término de 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12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808080"/>
                <w:rtl w:val="0"/>
              </w:rPr>
              <w:t xml:space="preserve">Máximo veinte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spacing w:after="120" w:lineRule="auto"/>
              <w:jc w:val="right"/>
              <w:rPr>
                <w:rFonts w:ascii="Montserrat" w:cs="Montserrat" w:eastAsia="Montserrat" w:hAnsi="Montserrat"/>
                <w:b w:val="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rtl w:val="0"/>
              </w:rPr>
              <w:t xml:space="preserve">HORAS ACUMULADAS EN EL PERIODO: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12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80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spacing w:after="120" w:lineRule="auto"/>
              <w:jc w:val="righ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HORAS PRESTADAS ACUMULADAS: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12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160</w:t>
            </w:r>
          </w:p>
        </w:tc>
      </w:tr>
    </w:tbl>
    <w:p w:rsidR="00000000" w:rsidDel="00000000" w:rsidP="00000000" w:rsidRDefault="00000000" w:rsidRPr="00000000" w14:paraId="00000031">
      <w:pPr>
        <w:spacing w:after="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851" w:top="1702" w:left="720" w:right="720" w:header="284" w:footer="4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2">
      <w:pPr>
        <w:spacing w:after="0" w:lineRule="auto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INSTRUCCIONES: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 Prestador llenará el presente formato y generará un archivo PDF adjuntando las fichas semanales de actividades, aprobadas previamente por el Responsable Directo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acuerdo con la Carta Compromiso, el Prestador deberá cargar el archivo PDF al Sistema Institucional de Servicio Social (SISS), dentro de los cinco días hábiles posteriores a la conclusión del periodo correspondiente, para su validación.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 se podrá desarrollar más de ocho actividades mensuales.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 Responsable Directo será quien deberá validar los reportes mensuales en el SISS.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 se podrán validar actividades por más de 20 horas semanales.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59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Mensualmente sólo podrán acumular el equivalente a 80 horas.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5387"/>
        <w:tab w:val="right" w:leader="none" w:pos="10773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Instituto Politécnico Nacional</w:t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6722</wp:posOffset>
          </wp:positionV>
          <wp:extent cx="494030" cy="719455"/>
          <wp:effectExtent b="0" l="0" r="0" t="0"/>
          <wp:wrapSquare wrapText="bothSides" distB="0" distT="0" distL="114300" distR="114300"/>
          <wp:docPr id="219" name="image1.gif"/>
          <a:graphic>
            <a:graphicData uri="http://schemas.openxmlformats.org/drawingml/2006/picture">
              <pic:pic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4030" cy="7194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6198870</wp:posOffset>
          </wp:positionH>
          <wp:positionV relativeFrom="paragraph">
            <wp:posOffset>635</wp:posOffset>
          </wp:positionV>
          <wp:extent cx="551815" cy="719455"/>
          <wp:effectExtent b="0" l="0" r="0" t="0"/>
          <wp:wrapSquare wrapText="bothSides" distB="0" distT="0" distL="114300" distR="114300"/>
          <wp:docPr id="2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1815" cy="7194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5387"/>
        <w:tab w:val="right" w:leader="none" w:pos="10773"/>
      </w:tabs>
      <w:spacing w:after="0" w:before="0" w:line="240" w:lineRule="auto"/>
      <w:ind w:left="0" w:right="0" w:firstLine="0"/>
      <w:jc w:val="center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Escuela Superior de Ingeniería y Arquitectura Unidad Ticomán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5387"/>
        <w:tab w:val="right" w:leader="none" w:pos="10773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SUBDIRECCIÓN DE SERVICIOS EDUCATIVOS E INTEGRACIÓN SOCIAL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5387"/>
        <w:tab w:val="right" w:leader="none" w:pos="10773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Departamento de Extensión y Apoyos Educativos.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 w:val="1"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 w:val="1"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610F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610F1"/>
    <w:rPr>
      <w:rFonts w:ascii="Segoe UI" w:cs="Segoe UI" w:hAnsi="Segoe UI"/>
      <w:sz w:val="18"/>
      <w:szCs w:val="18"/>
    </w:rPr>
  </w:style>
  <w:style w:type="table" w:styleId="Tabladecuadrcula4">
    <w:name w:val="Grid Table 4"/>
    <w:basedOn w:val="Tablanormal"/>
    <w:uiPriority w:val="49"/>
    <w:rsid w:val="00D74E1D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Nmerodelnea">
    <w:name w:val="line number"/>
    <w:basedOn w:val="Fuentedeprrafopredeter"/>
    <w:uiPriority w:val="99"/>
    <w:semiHidden w:val="1"/>
    <w:unhideWhenUsed w:val="1"/>
    <w:rsid w:val="00AA6BF5"/>
  </w:style>
  <w:style w:type="paragraph" w:styleId="Prrafodelista">
    <w:name w:val="List Paragraph"/>
    <w:basedOn w:val="Normal"/>
    <w:uiPriority w:val="34"/>
    <w:qFormat w:val="1"/>
    <w:rsid w:val="00AA6BF5"/>
    <w:pPr>
      <w:ind w:left="720"/>
      <w:contextualSpacing w:val="1"/>
    </w:p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44090C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44090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 w:val="1"/>
    <w:unhideWhenUsed w:val="1"/>
    <w:rsid w:val="0044090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4090C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4090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4090C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cBorders>
        <w:shd w:fill="000000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L8pnq2oOlYUZW6WCHBXm3yeSNg==">CgMxLjA4AHIhMXk1XzZyNUNEcVFQVHRGTXBIWUhOQ0dxS0tvbVIxdk4x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2020-09-29T22:29:00Z</dcterms:created>
  <dc:creator>Rodrigo Muñoz</dc:creator>
</cp:coreProperties>
</file>