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  <w:tab w:val="center" w:leader="none" w:pos="5103"/>
          <w:tab w:val="right" w:leader="none" w:pos="10773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Instituto Politécnico Nacional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635</wp:posOffset>
            </wp:positionV>
            <wp:extent cx="494030" cy="719455"/>
            <wp:effectExtent b="0" l="0" r="0" t="0"/>
            <wp:wrapSquare wrapText="bothSides" distB="0" distT="0" distL="114300" distR="114300"/>
            <wp:docPr id="13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4030" cy="7194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6193155</wp:posOffset>
            </wp:positionH>
            <wp:positionV relativeFrom="paragraph">
              <wp:posOffset>635</wp:posOffset>
            </wp:positionV>
            <wp:extent cx="685800" cy="881380"/>
            <wp:effectExtent b="0" l="0" r="0" t="0"/>
            <wp:wrapSquare wrapText="bothSides" distB="0" distT="0" distL="114300" distR="114300"/>
            <wp:docPr id="1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813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  <w:tab w:val="center" w:leader="none" w:pos="5103"/>
          <w:tab w:val="right" w:leader="none" w:pos="10773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ESIA UNIDAD TICOM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  <w:tab w:val="center" w:leader="none" w:pos="5103"/>
          <w:tab w:val="right" w:leader="none" w:pos="10773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SUBDIRECCIÓN DE SERVICIOS EDUCATIVOS E INTEGRACIÓN SOCIAL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  <w:tab w:val="center" w:leader="none" w:pos="5103"/>
          <w:tab w:val="right" w:leader="none" w:pos="10773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Departamento de Extensión y Apoyos Educativos.</w:t>
      </w:r>
    </w:p>
    <w:p w:rsidR="00000000" w:rsidDel="00000000" w:rsidP="00000000" w:rsidRDefault="00000000" w:rsidRPr="00000000" w14:paraId="00000005">
      <w:pPr>
        <w:spacing w:after="120" w:before="240" w:lineRule="auto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FORMATO DE EVALUACIÓN DEL PRESTADOR DE SERVICIO SOCIAL</w:t>
      </w:r>
    </w:p>
    <w:p w:rsidR="00000000" w:rsidDel="00000000" w:rsidP="00000000" w:rsidRDefault="00000000" w:rsidRPr="00000000" w14:paraId="00000006">
      <w:pPr>
        <w:spacing w:after="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Nombre del Prestador: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3969"/>
        </w:tabs>
        <w:spacing w:after="0" w:lineRule="auto"/>
        <w:rPr>
          <w:rFonts w:ascii="Montserrat" w:cs="Montserrat" w:eastAsia="Montserrat" w:hAnsi="Montserrat"/>
          <w:color w:val="80808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Boleta:</w:t>
        <w:tab/>
        <w:t xml:space="preserve">Programa Académico: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3969"/>
        </w:tabs>
        <w:spacing w:after="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No. de Registro:</w:t>
        <w:tab/>
        <w:t xml:space="preserve">Periodo de Servicio Social             del 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120" w:lineRule="auto"/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ESTIMADO PRESTATARIO SOLICITAMOS AMABLEMENTE SU COLABORACIÓN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5103"/>
          <w:tab w:val="right" w:leader="none" w:pos="10065"/>
        </w:tabs>
        <w:spacing w:after="120" w:lineRule="auto"/>
        <w:jc w:val="center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MARQUE CON UNA CRUZ LOS PUNTOS A QUE FUE ACREEDOR EL PRESTADOR POR CADA FACTOR.</w:t>
      </w:r>
    </w:p>
    <w:tbl>
      <w:tblPr>
        <w:tblStyle w:val="Table1"/>
        <w:tblW w:w="1109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8"/>
        <w:gridCol w:w="7330"/>
        <w:gridCol w:w="1088"/>
        <w:tblGridChange w:id="0">
          <w:tblGrid>
            <w:gridCol w:w="2678"/>
            <w:gridCol w:w="7330"/>
            <w:gridCol w:w="1088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FACTOR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PARÁMETRO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PUNTOS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120" w:lineRule="auto"/>
              <w:jc w:val="center"/>
              <w:rPr>
                <w:rFonts w:ascii="Montserrat" w:cs="Montserrat" w:eastAsia="Montserrat" w:hAnsi="Montserrat"/>
                <w:sz w:val="12"/>
                <w:szCs w:val="12"/>
                <w:u w:val="singl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u w:val="single"/>
                <w:rtl w:val="0"/>
              </w:rPr>
              <w:t xml:space="preserve">CALIDAD DEL TRABAJO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GRADO DE PRECISIÓN Y CONFIABILIDAD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60" w:line="240" w:lineRule="auto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REALIZA TRABAJOS EXCELENTES.</w:t>
            </w:r>
          </w:p>
          <w:p w:rsidR="00000000" w:rsidDel="00000000" w:rsidP="00000000" w:rsidRDefault="00000000" w:rsidRPr="00000000" w14:paraId="00000011">
            <w:pPr>
              <w:spacing w:after="60" w:line="240" w:lineRule="auto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REALIZA TRABAJOS BUENOS CON UN MÍNIMO DE ERRORES.</w:t>
            </w:r>
          </w:p>
          <w:p w:rsidR="00000000" w:rsidDel="00000000" w:rsidP="00000000" w:rsidRDefault="00000000" w:rsidRPr="00000000" w14:paraId="00000012">
            <w:pPr>
              <w:spacing w:after="60" w:line="240" w:lineRule="auto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COMETE ERRORES FRECUENTEMENTE.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COMETE ALTO GRADO DE ERRORES.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60" w:line="240" w:lineRule="auto"/>
              <w:jc w:val="center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015">
            <w:pPr>
              <w:spacing w:after="60" w:line="240" w:lineRule="auto"/>
              <w:jc w:val="center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95</w:t>
            </w:r>
          </w:p>
          <w:p w:rsidR="00000000" w:rsidDel="00000000" w:rsidP="00000000" w:rsidRDefault="00000000" w:rsidRPr="00000000" w14:paraId="00000016">
            <w:pPr>
              <w:spacing w:after="60" w:line="240" w:lineRule="auto"/>
              <w:jc w:val="center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90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85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120" w:lineRule="auto"/>
              <w:jc w:val="center"/>
              <w:rPr>
                <w:rFonts w:ascii="Montserrat" w:cs="Montserrat" w:eastAsia="Montserrat" w:hAnsi="Montserrat"/>
                <w:sz w:val="12"/>
                <w:szCs w:val="12"/>
                <w:u w:val="singl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u w:val="single"/>
                <w:rtl w:val="0"/>
              </w:rPr>
              <w:t xml:space="preserve">APLICACIÓN DE CONOCIMIENTOS</w:t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ACTITUD DE RESOLVER ADECUADAMENTE LAS CIRCUNSTANCIAS DEL TRABAJO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60" w:line="240" w:lineRule="auto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EJECUTA ADECUADAMENTE LAS ACCIONES ENCOMENDADAS.</w:t>
            </w:r>
          </w:p>
          <w:p w:rsidR="00000000" w:rsidDel="00000000" w:rsidP="00000000" w:rsidRDefault="00000000" w:rsidRPr="00000000" w14:paraId="0000001B">
            <w:pPr>
              <w:spacing w:after="60" w:line="240" w:lineRule="auto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REQUIERE OCASIONALMENTE DE ASESORÍA PARA EJECUTAR LAS ACCIONES ENCOMENDADAS.</w:t>
            </w:r>
          </w:p>
          <w:p w:rsidR="00000000" w:rsidDel="00000000" w:rsidP="00000000" w:rsidRDefault="00000000" w:rsidRPr="00000000" w14:paraId="0000001C">
            <w:pPr>
              <w:spacing w:after="60" w:line="240" w:lineRule="auto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REQUIERE DE CONSTANTE ASESORÍA PARA EJECUTAR LO ASIGNADO.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NO TIENE NOCIÓN ALGUNA PARA EJECUTAR LO ASIGNADO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60" w:line="240" w:lineRule="auto"/>
              <w:jc w:val="center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01F">
            <w:pPr>
              <w:spacing w:after="60" w:line="240" w:lineRule="auto"/>
              <w:jc w:val="center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95</w:t>
            </w:r>
          </w:p>
          <w:p w:rsidR="00000000" w:rsidDel="00000000" w:rsidP="00000000" w:rsidRDefault="00000000" w:rsidRPr="00000000" w14:paraId="00000020">
            <w:pPr>
              <w:spacing w:after="60" w:line="240" w:lineRule="auto"/>
              <w:jc w:val="center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90</w:t>
            </w:r>
          </w:p>
          <w:p w:rsidR="00000000" w:rsidDel="00000000" w:rsidP="00000000" w:rsidRDefault="00000000" w:rsidRPr="00000000" w14:paraId="00000021">
            <w:pPr>
              <w:spacing w:after="60" w:line="240" w:lineRule="auto"/>
              <w:jc w:val="center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85</w:t>
            </w:r>
          </w:p>
        </w:tc>
      </w:tr>
      <w:tr>
        <w:trPr>
          <w:cantSplit w:val="0"/>
          <w:trHeight w:val="10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120" w:lineRule="auto"/>
              <w:jc w:val="center"/>
              <w:rPr>
                <w:rFonts w:ascii="Montserrat" w:cs="Montserrat" w:eastAsia="Montserrat" w:hAnsi="Montserrat"/>
                <w:sz w:val="12"/>
                <w:szCs w:val="12"/>
                <w:u w:val="singl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u w:val="single"/>
                <w:rtl w:val="0"/>
              </w:rPr>
              <w:t xml:space="preserve">ADQUISICIÓN DE CONOCIMIENTOS</w:t>
            </w:r>
          </w:p>
          <w:p w:rsidR="00000000" w:rsidDel="00000000" w:rsidP="00000000" w:rsidRDefault="00000000" w:rsidRPr="00000000" w14:paraId="00000023">
            <w:pPr>
              <w:spacing w:after="0" w:lineRule="auto"/>
              <w:jc w:val="center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APTITUD DE APRENDER APLICAR LAS POLÍTICAS, NORMAS ESTABLECIDAS, ASÍ COMO, TÉCNICAS PROFESIONALES ESPECÍFICAS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60" w:lineRule="auto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ENTENDIMIENTO ADECUADO DE LAS INSTRUCCIONES ESTABLECIDAS PARA SU ACCIÓN.</w:t>
            </w:r>
          </w:p>
          <w:p w:rsidR="00000000" w:rsidDel="00000000" w:rsidP="00000000" w:rsidRDefault="00000000" w:rsidRPr="00000000" w14:paraId="00000025">
            <w:pPr>
              <w:spacing w:after="60" w:lineRule="auto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ENTENDIMIENTO PARCIAL DE LAS INSTRUCCIONES REQUIRIENDO ASESORÍA OCASIONALMENTE.</w:t>
            </w:r>
          </w:p>
          <w:p w:rsidR="00000000" w:rsidDel="00000000" w:rsidP="00000000" w:rsidRDefault="00000000" w:rsidRPr="00000000" w14:paraId="00000026">
            <w:pPr>
              <w:spacing w:after="60" w:lineRule="auto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PERCEPCIÓN INADECUADA DE LAS INSTRUCCIONES REQUIRIENDO ASESORÍA CONSTANTE.</w:t>
            </w:r>
          </w:p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APLICACIÓN CONSTANTE DE ACCIONES ERRÓNEAS EN BASE A LAS INSTRUCCIONES, REQUIRIENDO QUE EL ASESOR EFECTUÉ NUEVAMENTE LA INSTRUCCIÓN.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60" w:line="240" w:lineRule="auto"/>
              <w:jc w:val="center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029">
            <w:pPr>
              <w:spacing w:after="60" w:line="240" w:lineRule="auto"/>
              <w:jc w:val="center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95</w:t>
            </w:r>
          </w:p>
          <w:p w:rsidR="00000000" w:rsidDel="00000000" w:rsidP="00000000" w:rsidRDefault="00000000" w:rsidRPr="00000000" w14:paraId="0000002A">
            <w:pPr>
              <w:spacing w:after="120" w:line="240" w:lineRule="auto"/>
              <w:jc w:val="center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90</w:t>
            </w:r>
          </w:p>
          <w:p w:rsidR="00000000" w:rsidDel="00000000" w:rsidP="00000000" w:rsidRDefault="00000000" w:rsidRPr="00000000" w14:paraId="0000002B">
            <w:pPr>
              <w:spacing w:after="60" w:line="240" w:lineRule="auto"/>
              <w:jc w:val="center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85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120" w:lineRule="auto"/>
              <w:jc w:val="center"/>
              <w:rPr>
                <w:rFonts w:ascii="Montserrat" w:cs="Montserrat" w:eastAsia="Montserrat" w:hAnsi="Montserrat"/>
                <w:sz w:val="12"/>
                <w:szCs w:val="12"/>
                <w:u w:val="singl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u w:val="single"/>
                <w:rtl w:val="0"/>
              </w:rPr>
              <w:t xml:space="preserve">DISCIPLINA</w:t>
            </w:r>
          </w:p>
          <w:p w:rsidR="00000000" w:rsidDel="00000000" w:rsidP="00000000" w:rsidRDefault="00000000" w:rsidRPr="00000000" w14:paraId="0000002D">
            <w:pPr>
              <w:spacing w:after="0" w:lineRule="auto"/>
              <w:jc w:val="center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GRADO EN QUE ACATA DISPOSICIONES DE SUPERIORES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60" w:lineRule="auto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SE SUJETA A LAS INDICACIONES ESTABLECIDAS.</w:t>
            </w:r>
          </w:p>
          <w:p w:rsidR="00000000" w:rsidDel="00000000" w:rsidP="00000000" w:rsidRDefault="00000000" w:rsidRPr="00000000" w14:paraId="0000002F">
            <w:pPr>
              <w:spacing w:after="60" w:lineRule="auto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OCASIONALMENTE PONE OBJECIONES A LAS INDICACIONES.</w:t>
            </w:r>
          </w:p>
          <w:p w:rsidR="00000000" w:rsidDel="00000000" w:rsidP="00000000" w:rsidRDefault="00000000" w:rsidRPr="00000000" w14:paraId="00000030">
            <w:pPr>
              <w:spacing w:after="60" w:lineRule="auto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CON FRECUENCIA MANIFIESTA INCONFORMIDAD.</w:t>
            </w:r>
          </w:p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NO CUMPLE O EVADE LAS INSTRUCCIONES.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60" w:line="240" w:lineRule="auto"/>
              <w:jc w:val="center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033">
            <w:pPr>
              <w:spacing w:after="60" w:line="240" w:lineRule="auto"/>
              <w:jc w:val="center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95</w:t>
            </w:r>
          </w:p>
          <w:p w:rsidR="00000000" w:rsidDel="00000000" w:rsidP="00000000" w:rsidRDefault="00000000" w:rsidRPr="00000000" w14:paraId="00000034">
            <w:pPr>
              <w:spacing w:after="60" w:line="240" w:lineRule="auto"/>
              <w:jc w:val="center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90</w:t>
            </w:r>
          </w:p>
          <w:p w:rsidR="00000000" w:rsidDel="00000000" w:rsidP="00000000" w:rsidRDefault="00000000" w:rsidRPr="00000000" w14:paraId="00000035">
            <w:pPr>
              <w:spacing w:after="0" w:lineRule="auto"/>
              <w:jc w:val="center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85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u w:val="single"/>
                <w:rtl w:val="0"/>
              </w:rPr>
              <w:t xml:space="preserve">PRESENTACIÓN PERSONAL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60" w:line="240" w:lineRule="auto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SU HIGIENE PERSONAL FUE EXCELENTE.</w:t>
            </w:r>
          </w:p>
          <w:p w:rsidR="00000000" w:rsidDel="00000000" w:rsidP="00000000" w:rsidRDefault="00000000" w:rsidRPr="00000000" w14:paraId="00000038">
            <w:pPr>
              <w:spacing w:after="60" w:line="240" w:lineRule="auto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OCASIONALMENTE SE PRESENTO SUCIO.</w:t>
            </w:r>
          </w:p>
          <w:p w:rsidR="00000000" w:rsidDel="00000000" w:rsidP="00000000" w:rsidRDefault="00000000" w:rsidRPr="00000000" w14:paraId="00000039">
            <w:pPr>
              <w:spacing w:after="60" w:line="240" w:lineRule="auto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CON FRECUENCIA SE PRESENTO SUCIO.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CONSTANTEMENTE SE PRESENTO SUCIO Y DESALIÑADO.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60" w:line="240" w:lineRule="auto"/>
              <w:jc w:val="center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03C">
            <w:pPr>
              <w:spacing w:after="60" w:line="240" w:lineRule="auto"/>
              <w:jc w:val="center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95</w:t>
            </w:r>
          </w:p>
          <w:p w:rsidR="00000000" w:rsidDel="00000000" w:rsidP="00000000" w:rsidRDefault="00000000" w:rsidRPr="00000000" w14:paraId="0000003D">
            <w:pPr>
              <w:spacing w:after="60" w:line="240" w:lineRule="auto"/>
              <w:jc w:val="center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90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85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120" w:lineRule="auto"/>
              <w:jc w:val="center"/>
              <w:rPr>
                <w:rFonts w:ascii="Montserrat" w:cs="Montserrat" w:eastAsia="Montserrat" w:hAnsi="Montserrat"/>
                <w:sz w:val="12"/>
                <w:szCs w:val="12"/>
                <w:u w:val="singl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u w:val="single"/>
                <w:rtl w:val="0"/>
              </w:rPr>
              <w:t xml:space="preserve">INICIATIVA</w:t>
            </w:r>
          </w:p>
          <w:p w:rsidR="00000000" w:rsidDel="00000000" w:rsidP="00000000" w:rsidRDefault="00000000" w:rsidRPr="00000000" w14:paraId="00000040">
            <w:pPr>
              <w:spacing w:after="0" w:lineRule="auto"/>
              <w:jc w:val="center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DISPOSICIÓN PARA PROPONER Y LLEVAR A LA PRÁCTICA IDEAS RELEVANTES REFERENTES A LAS ACTIVIDADES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60" w:line="240" w:lineRule="auto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REALIZO APORTACIONES IMPORTANTES PARA MEJORAR SU LABOR AFRONTANDO CONSTRUCTIVA Y ESPONTÁNEAMENTE LOS PROBLEMAS.</w:t>
            </w:r>
          </w:p>
          <w:p w:rsidR="00000000" w:rsidDel="00000000" w:rsidP="00000000" w:rsidRDefault="00000000" w:rsidRPr="00000000" w14:paraId="00000042">
            <w:pPr>
              <w:spacing w:after="60" w:line="240" w:lineRule="auto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EVENTUALMENTE HIZO APORTACIONES SIGNIFICATIVAS.</w:t>
            </w:r>
          </w:p>
          <w:p w:rsidR="00000000" w:rsidDel="00000000" w:rsidP="00000000" w:rsidRDefault="00000000" w:rsidRPr="00000000" w14:paraId="00000043">
            <w:pPr>
              <w:spacing w:after="60" w:line="240" w:lineRule="auto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SE LIMITA A REPORTAR ANOMALÍAS.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SE CONCRETA A SEGUIR RÍGIDAMENTE LAS RUTINAS ESTABLECIDAS.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120" w:before="140" w:line="240" w:lineRule="auto"/>
              <w:jc w:val="center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046">
            <w:pPr>
              <w:spacing w:after="60" w:line="240" w:lineRule="auto"/>
              <w:jc w:val="center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95</w:t>
            </w:r>
          </w:p>
          <w:p w:rsidR="00000000" w:rsidDel="00000000" w:rsidP="00000000" w:rsidRDefault="00000000" w:rsidRPr="00000000" w14:paraId="00000047">
            <w:pPr>
              <w:spacing w:after="60" w:line="240" w:lineRule="auto"/>
              <w:jc w:val="center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90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85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120" w:lineRule="auto"/>
              <w:jc w:val="center"/>
              <w:rPr>
                <w:rFonts w:ascii="Montserrat" w:cs="Montserrat" w:eastAsia="Montserrat" w:hAnsi="Montserrat"/>
                <w:sz w:val="12"/>
                <w:szCs w:val="12"/>
                <w:u w:val="singl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u w:val="single"/>
                <w:rtl w:val="0"/>
              </w:rPr>
              <w:t xml:space="preserve">RELACIONES INTERPERSONALES</w:t>
            </w:r>
          </w:p>
          <w:p w:rsidR="00000000" w:rsidDel="00000000" w:rsidP="00000000" w:rsidRDefault="00000000" w:rsidRPr="00000000" w14:paraId="0000004A">
            <w:pPr>
              <w:spacing w:after="0" w:lineRule="auto"/>
              <w:jc w:val="center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ACTITUD QUE ASUME EL PRESTADOR FRENTE A SUS SUPERIORES Y COMPAÑEROS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60" w:line="240" w:lineRule="auto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MANTIENE ACERTADAS RELACIONES.</w:t>
            </w:r>
          </w:p>
          <w:p w:rsidR="00000000" w:rsidDel="00000000" w:rsidP="00000000" w:rsidRDefault="00000000" w:rsidRPr="00000000" w14:paraId="0000004C">
            <w:pPr>
              <w:spacing w:after="60" w:line="240" w:lineRule="auto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OCASIONALMENTE TIENE INADECUADAS RELACIONES.</w:t>
            </w:r>
          </w:p>
          <w:p w:rsidR="00000000" w:rsidDel="00000000" w:rsidP="00000000" w:rsidRDefault="00000000" w:rsidRPr="00000000" w14:paraId="0000004D">
            <w:pPr>
              <w:spacing w:after="60" w:line="240" w:lineRule="auto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FRECUENTEMENTE MANIFIESTA INCONFORMIDAD.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NO CUMPLE O EVADE LAS INSTRUCCIONES.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60" w:line="240" w:lineRule="auto"/>
              <w:jc w:val="center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050">
            <w:pPr>
              <w:spacing w:after="60" w:line="240" w:lineRule="auto"/>
              <w:jc w:val="center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95</w:t>
            </w:r>
          </w:p>
          <w:p w:rsidR="00000000" w:rsidDel="00000000" w:rsidP="00000000" w:rsidRDefault="00000000" w:rsidRPr="00000000" w14:paraId="00000051">
            <w:pPr>
              <w:spacing w:after="60" w:line="240" w:lineRule="auto"/>
              <w:jc w:val="center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90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2"/>
                <w:szCs w:val="12"/>
                <w:rtl w:val="0"/>
              </w:rPr>
              <w:t xml:space="preserve">85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2"/>
                <w:szCs w:val="12"/>
                <w:rtl w:val="0"/>
              </w:rPr>
              <w:t xml:space="preserve">SUMA TOTAL DE PUNTOS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60" w:line="240" w:lineRule="auto"/>
              <w:jc w:val="center"/>
              <w:rPr>
                <w:rFonts w:ascii="Montserrat" w:cs="Montserrat" w:eastAsia="Montserrat" w:hAnsi="Montserrat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tabs>
          <w:tab w:val="right" w:leader="none" w:pos="10773"/>
        </w:tabs>
        <w:spacing w:after="0" w:before="120" w:lineRule="auto"/>
        <w:rPr>
          <w:rFonts w:ascii="Montserrat" w:cs="Montserrat" w:eastAsia="Montserrat" w:hAnsi="Montserrat"/>
          <w:color w:val="808080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Observaciones: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right" w:leader="none" w:pos="10773"/>
        </w:tabs>
        <w:spacing w:after="0" w:before="120" w:lineRule="auto"/>
        <w:rPr>
          <w:rFonts w:ascii="Montserrat" w:cs="Montserrat" w:eastAsia="Montserrat" w:hAnsi="Montserrat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right" w:leader="none" w:pos="10773"/>
        </w:tabs>
        <w:spacing w:after="0" w:before="120" w:lineRule="auto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Prestatario: </w:t>
      </w:r>
    </w:p>
    <w:p w:rsidR="00000000" w:rsidDel="00000000" w:rsidP="00000000" w:rsidRDefault="00000000" w:rsidRPr="00000000" w14:paraId="00000059">
      <w:pPr>
        <w:tabs>
          <w:tab w:val="left" w:leader="none" w:pos="6804"/>
        </w:tabs>
        <w:spacing w:after="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Nombre del Programa: 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2835" w:top="284" w:left="567" w:right="567" w:header="284" w:footer="1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Montserrat" w:cs="Montserrat" w:eastAsia="Montserrat" w:hAnsi="Montserrat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2"/>
      <w:tblW w:w="10795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3968"/>
      <w:gridCol w:w="298"/>
      <w:gridCol w:w="3118"/>
      <w:gridCol w:w="298"/>
      <w:gridCol w:w="3113"/>
      <w:tblGridChange w:id="0">
        <w:tblGrid>
          <w:gridCol w:w="3968"/>
          <w:gridCol w:w="298"/>
          <w:gridCol w:w="3118"/>
          <w:gridCol w:w="298"/>
          <w:gridCol w:w="3113"/>
        </w:tblGrid>
      </w:tblGridChange>
    </w:tblGrid>
    <w:tr>
      <w:trPr>
        <w:cantSplit w:val="0"/>
        <w:trHeight w:val="1417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0" w:val="nil"/>
          </w:tcBorders>
        </w:tcPr>
        <w:p w:rsidR="00000000" w:rsidDel="00000000" w:rsidP="00000000" w:rsidRDefault="00000000" w:rsidRPr="00000000" w14:paraId="0000005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  <w:tab w:val="right" w:leader="none" w:pos="10065"/>
            </w:tabs>
            <w:spacing w:after="0" w:before="0" w:line="240" w:lineRule="auto"/>
            <w:ind w:left="0" w:right="0" w:firstLine="0"/>
            <w:jc w:val="center"/>
            <w:rPr>
              <w:rFonts w:ascii="Montserrat" w:cs="Montserrat" w:eastAsia="Montserrat" w:hAnsi="Montserrat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05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  <w:tab w:val="right" w:leader="none" w:pos="10065"/>
            </w:tabs>
            <w:spacing w:after="0" w:before="0" w:line="240" w:lineRule="auto"/>
            <w:ind w:left="0" w:right="0" w:firstLine="0"/>
            <w:jc w:val="center"/>
            <w:rPr>
              <w:rFonts w:ascii="Montserrat" w:cs="Montserrat" w:eastAsia="Montserrat" w:hAnsi="Montserrat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05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  <w:tab w:val="right" w:leader="none" w:pos="10065"/>
            </w:tabs>
            <w:spacing w:after="0" w:before="0" w:line="240" w:lineRule="auto"/>
            <w:ind w:left="0" w:right="0" w:firstLine="0"/>
            <w:jc w:val="center"/>
            <w:rPr>
              <w:rFonts w:ascii="Montserrat" w:cs="Montserrat" w:eastAsia="Montserrat" w:hAnsi="Montserrat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4" w:val="single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05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  <w:tab w:val="right" w:leader="none" w:pos="10065"/>
            </w:tabs>
            <w:spacing w:after="0" w:before="0" w:line="240" w:lineRule="auto"/>
            <w:ind w:left="0" w:right="0" w:firstLine="0"/>
            <w:jc w:val="center"/>
            <w:rPr>
              <w:rFonts w:ascii="Montserrat" w:cs="Montserrat" w:eastAsia="Montserrat" w:hAnsi="Montserrat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05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  <w:tab w:val="right" w:leader="none" w:pos="10065"/>
            </w:tabs>
            <w:spacing w:after="0" w:before="0" w:line="240" w:lineRule="auto"/>
            <w:ind w:left="0" w:right="0" w:firstLine="0"/>
            <w:jc w:val="center"/>
            <w:rPr>
              <w:rFonts w:ascii="Montserrat" w:cs="Montserrat" w:eastAsia="Montserrat" w:hAnsi="Montserrat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50" w:hRule="atLeast"/>
        <w:tblHeader w:val="0"/>
      </w:trPr>
      <w:tc>
        <w:tcPr>
          <w:tcBorders>
            <w:top w:color="000000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6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  <w:tab w:val="right" w:leader="none" w:pos="10065"/>
            </w:tabs>
            <w:spacing w:after="0" w:before="0" w:line="240" w:lineRule="auto"/>
            <w:ind w:left="0" w:right="0" w:firstLine="0"/>
            <w:jc w:val="center"/>
            <w:rPr>
              <w:rFonts w:ascii="Montserrat" w:cs="Montserrat" w:eastAsia="Montserrat" w:hAnsi="Montserrat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Montserrat" w:cs="Montserrat" w:eastAsia="Montserrat" w:hAnsi="Montserrat"/>
              <w:b w:val="0"/>
              <w:i w:val="0"/>
              <w:smallCaps w:val="0"/>
              <w:strike w:val="0"/>
              <w:color w:val="80808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Nombre y firma del responsable directo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  <w:tab w:val="right" w:leader="none" w:pos="10065"/>
            </w:tabs>
            <w:spacing w:after="0" w:before="0" w:line="240" w:lineRule="auto"/>
            <w:ind w:left="0" w:right="0" w:firstLine="0"/>
            <w:jc w:val="center"/>
            <w:rPr>
              <w:rFonts w:ascii="Montserrat" w:cs="Montserrat" w:eastAsia="Montserrat" w:hAnsi="Montserrat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Montserrat" w:cs="Montserrat" w:eastAsia="Montserrat" w:hAnsi="Montserrat"/>
              <w:b w:val="0"/>
              <w:i w:val="0"/>
              <w:smallCaps w:val="0"/>
              <w:strike w:val="0"/>
              <w:color w:val="80808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Indicar Cargo del responsable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06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  <w:tab w:val="right" w:leader="none" w:pos="10065"/>
            </w:tabs>
            <w:spacing w:after="0" w:before="0" w:line="240" w:lineRule="auto"/>
            <w:ind w:left="0" w:right="0" w:firstLine="0"/>
            <w:jc w:val="center"/>
            <w:rPr>
              <w:rFonts w:ascii="Montserrat" w:cs="Montserrat" w:eastAsia="Montserrat" w:hAnsi="Montserrat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bottom"/>
        </w:tcPr>
        <w:p w:rsidR="00000000" w:rsidDel="00000000" w:rsidP="00000000" w:rsidRDefault="00000000" w:rsidRPr="00000000" w14:paraId="0000006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  <w:tab w:val="right" w:leader="none" w:pos="10065"/>
            </w:tabs>
            <w:spacing w:after="0" w:before="0" w:line="240" w:lineRule="auto"/>
            <w:ind w:left="0" w:right="0" w:firstLine="0"/>
            <w:jc w:val="center"/>
            <w:rPr>
              <w:rFonts w:ascii="Montserrat" w:cs="Montserrat" w:eastAsia="Montserrat" w:hAnsi="Montserrat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Montserrat" w:cs="Montserrat" w:eastAsia="Montserrat" w:hAnsi="Montserrat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Sello de la dependencia</w:t>
          </w:r>
        </w:p>
      </w:tc>
      <w:tc>
        <w:tcPr>
          <w:tcBorders>
            <w:top w:color="000000" w:space="0" w:sz="0" w:val="nil"/>
            <w:left w:color="000000" w:space="0" w:sz="4" w:val="single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06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  <w:tab w:val="right" w:leader="none" w:pos="10065"/>
            </w:tabs>
            <w:spacing w:after="0" w:before="0" w:line="240" w:lineRule="auto"/>
            <w:ind w:left="0" w:right="0" w:firstLine="0"/>
            <w:jc w:val="center"/>
            <w:rPr>
              <w:rFonts w:ascii="Montserrat" w:cs="Montserrat" w:eastAsia="Montserrat" w:hAnsi="Montserrat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bottom"/>
        </w:tcPr>
        <w:p w:rsidR="00000000" w:rsidDel="00000000" w:rsidP="00000000" w:rsidRDefault="00000000" w:rsidRPr="00000000" w14:paraId="0000006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  <w:tab w:val="right" w:leader="none" w:pos="10065"/>
            </w:tabs>
            <w:spacing w:after="0" w:before="0" w:line="240" w:lineRule="auto"/>
            <w:ind w:left="0" w:right="0" w:firstLine="0"/>
            <w:jc w:val="center"/>
            <w:rPr>
              <w:rFonts w:ascii="Montserrat" w:cs="Montserrat" w:eastAsia="Montserrat" w:hAnsi="Montserrat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Montserrat" w:cs="Montserrat" w:eastAsia="Montserrat" w:hAnsi="Montserrat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Sello de recibido del DEAE</w:t>
          </w:r>
        </w:p>
      </w:tc>
    </w:tr>
  </w:tbl>
  <w:p w:rsidR="00000000" w:rsidDel="00000000" w:rsidP="00000000" w:rsidRDefault="00000000" w:rsidRPr="00000000" w14:paraId="00000066">
    <w:pPr>
      <w:spacing w:after="0" w:lineRule="auto"/>
      <w:rPr>
        <w:rFonts w:ascii="Montserrat" w:cs="Montserrat" w:eastAsia="Montserrat" w:hAnsi="Montserrat"/>
        <w:sz w:val="18"/>
        <w:szCs w:val="18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F365EA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365EA"/>
  </w:style>
  <w:style w:type="paragraph" w:styleId="Piedepgina">
    <w:name w:val="footer"/>
    <w:basedOn w:val="Normal"/>
    <w:link w:val="PiedepginaCar"/>
    <w:uiPriority w:val="99"/>
    <w:unhideWhenUsed w:val="1"/>
    <w:rsid w:val="00F365EA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365EA"/>
  </w:style>
  <w:style w:type="character" w:styleId="Textodelmarcadordeposicin">
    <w:name w:val="Placeholder Text"/>
    <w:basedOn w:val="Fuentedeprrafopredeter"/>
    <w:uiPriority w:val="99"/>
    <w:semiHidden w:val="1"/>
    <w:rsid w:val="00F365EA"/>
    <w:rPr>
      <w:color w:val="808080"/>
    </w:rPr>
  </w:style>
  <w:style w:type="table" w:styleId="Tablaconcuadrcula">
    <w:name w:val="Table Grid"/>
    <w:basedOn w:val="Tablanormal"/>
    <w:uiPriority w:val="39"/>
    <w:rsid w:val="00E2699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2610F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2610F1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gif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VcJKZB27l7282bydqI2uqLHWHw==">CgMxLjA4AHIhMUtQaFFfZHFQMjdMeEZWcENIYjU0U3V2MlNLMUtwdnFZ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2022-05-31T19:24:00Z</dcterms:created>
  <dc:creator>Rodrigo Muñoz</dc:creator>
</cp:coreProperties>
</file>