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7A1D" w:rsidRDefault="00533558">
      <w:pPr>
        <w:spacing w:after="276" w:line="240" w:lineRule="auto"/>
        <w:jc w:val="right"/>
      </w:pPr>
      <w:r>
        <w:rPr>
          <w:sz w:val="20"/>
        </w:rPr>
        <w:t xml:space="preserve">Formato SAREDES 1 </w:t>
      </w:r>
    </w:p>
    <w:p w:rsidR="000A4EA7" w:rsidRDefault="00954970" w:rsidP="000A4EA7">
      <w:pPr>
        <w:spacing w:line="240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SOLICITUD DE ADMISIÓN</w:t>
      </w:r>
      <w:r w:rsidR="00913F2E">
        <w:rPr>
          <w:b/>
          <w:sz w:val="20"/>
          <w:u w:val="single"/>
        </w:rPr>
        <w:t xml:space="preserve"> Y READMISIÓN</w:t>
      </w:r>
      <w:r>
        <w:rPr>
          <w:b/>
          <w:sz w:val="20"/>
          <w:u w:val="single"/>
        </w:rPr>
        <w:t xml:space="preserve"> A LAS REDES DE INVESTIGACIÓN </w:t>
      </w:r>
      <w:r w:rsidR="00533558">
        <w:rPr>
          <w:b/>
          <w:sz w:val="20"/>
          <w:u w:val="single"/>
        </w:rPr>
        <w:t>Y</w:t>
      </w:r>
      <w:r w:rsidR="008320D2">
        <w:rPr>
          <w:b/>
          <w:sz w:val="20"/>
          <w:u w:val="single"/>
        </w:rPr>
        <w:t xml:space="preserve"> DE </w:t>
      </w:r>
      <w:r w:rsidR="00533558">
        <w:rPr>
          <w:b/>
          <w:sz w:val="20"/>
          <w:u w:val="single"/>
        </w:rPr>
        <w:t>EXPERTOS</w:t>
      </w:r>
      <w:r>
        <w:rPr>
          <w:b/>
          <w:sz w:val="20"/>
          <w:u w:val="single"/>
        </w:rPr>
        <w:t xml:space="preserve"> </w:t>
      </w:r>
    </w:p>
    <w:p w:rsidR="0031390C" w:rsidRPr="00282AC1" w:rsidRDefault="00533558">
      <w:pPr>
        <w:spacing w:after="234" w:line="240" w:lineRule="auto"/>
        <w:jc w:val="center"/>
        <w:rPr>
          <w:sz w:val="18"/>
          <w:szCs w:val="18"/>
        </w:rPr>
      </w:pPr>
      <w:r>
        <w:rPr>
          <w:b/>
          <w:sz w:val="20"/>
          <w:u w:val="single"/>
        </w:rPr>
        <w:t>DEL INSTITUTO POLITÉCNICO NACIONAL</w:t>
      </w:r>
    </w:p>
    <w:p w:rsidR="008320D2" w:rsidRPr="008320D2" w:rsidRDefault="00954970" w:rsidP="000A4EA7">
      <w:pPr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Fecha de la solicitud:</w:t>
      </w:r>
      <w:r w:rsidR="008320D2">
        <w:rPr>
          <w:b/>
          <w:sz w:val="20"/>
          <w:u w:val="single"/>
        </w:rPr>
        <w:t xml:space="preserve"> _______________________</w:t>
      </w:r>
      <w:r w:rsidR="00307EC1">
        <w:rPr>
          <w:b/>
          <w:sz w:val="20"/>
          <w:u w:val="single"/>
        </w:rPr>
        <w:t>___________________</w:t>
      </w:r>
      <w:r w:rsidR="008320D2">
        <w:rPr>
          <w:b/>
          <w:sz w:val="20"/>
          <w:u w:val="single"/>
        </w:rPr>
        <w:t>_______</w:t>
      </w:r>
    </w:p>
    <w:p w:rsidR="00067A1D" w:rsidRDefault="00954970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</w:t>
      </w:r>
    </w:p>
    <w:tbl>
      <w:tblPr>
        <w:tblStyle w:val="Tablaconcuadrcula"/>
        <w:tblpPr w:leftFromText="141" w:rightFromText="141" w:vertAnchor="text" w:horzAnchor="page" w:tblpX="2506" w:tblpY="-18"/>
        <w:tblW w:w="0" w:type="auto"/>
        <w:tblLook w:val="04A0" w:firstRow="1" w:lastRow="0" w:firstColumn="1" w:lastColumn="0" w:noHBand="0" w:noVBand="1"/>
      </w:tblPr>
      <w:tblGrid>
        <w:gridCol w:w="456"/>
        <w:gridCol w:w="1559"/>
        <w:gridCol w:w="425"/>
        <w:gridCol w:w="1418"/>
      </w:tblGrid>
      <w:tr w:rsidR="00454060" w:rsidTr="00E40FB9">
        <w:tc>
          <w:tcPr>
            <w:tcW w:w="456" w:type="dxa"/>
            <w:tcBorders>
              <w:left w:val="single" w:sz="4" w:space="0" w:color="000000"/>
              <w:right w:val="single" w:sz="4" w:space="0" w:color="auto"/>
            </w:tcBorders>
          </w:tcPr>
          <w:p w:rsidR="00454060" w:rsidRDefault="00454060" w:rsidP="00454060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4060" w:rsidRDefault="00454060" w:rsidP="00454060">
            <w:r>
              <w:t xml:space="preserve">Admisión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4060" w:rsidRDefault="00454060" w:rsidP="0045406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060" w:rsidRDefault="00454060" w:rsidP="00454060">
            <w:r>
              <w:t>Readmisión</w:t>
            </w:r>
          </w:p>
        </w:tc>
      </w:tr>
    </w:tbl>
    <w:p w:rsidR="00454060" w:rsidRDefault="00454060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Tipo de solicitud:  </w:t>
      </w:r>
    </w:p>
    <w:p w:rsidR="008320D2" w:rsidRDefault="008320D2">
      <w:pPr>
        <w:spacing w:line="240" w:lineRule="auto"/>
        <w:rPr>
          <w:b/>
          <w:sz w:val="20"/>
          <w:u w:val="single"/>
        </w:rPr>
      </w:pPr>
    </w:p>
    <w:p w:rsidR="00067A1D" w:rsidRDefault="00533558" w:rsidP="000A4EA7">
      <w:pPr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Red a</w:t>
      </w:r>
      <w:r w:rsidR="00954970">
        <w:rPr>
          <w:b/>
          <w:sz w:val="20"/>
          <w:u w:val="single"/>
        </w:rPr>
        <w:t xml:space="preserve"> la cual solicita su admisión</w:t>
      </w:r>
      <w:r w:rsidR="00913F2E">
        <w:rPr>
          <w:b/>
          <w:sz w:val="20"/>
          <w:u w:val="single"/>
        </w:rPr>
        <w:t xml:space="preserve"> o readmisión</w:t>
      </w:r>
      <w:r w:rsidR="00133C68">
        <w:rPr>
          <w:b/>
          <w:sz w:val="20"/>
          <w:u w:val="single"/>
        </w:rPr>
        <w:t>:</w:t>
      </w:r>
      <w:r w:rsidR="002417B9">
        <w:rPr>
          <w:b/>
          <w:sz w:val="20"/>
          <w:u w:val="single"/>
        </w:rPr>
        <w:t xml:space="preserve"> </w:t>
      </w:r>
      <w:r w:rsidR="00307EC1">
        <w:rPr>
          <w:b/>
          <w:sz w:val="20"/>
          <w:u w:val="single"/>
        </w:rPr>
        <w:t>_________________________________________________</w:t>
      </w:r>
      <w:r w:rsidR="008320D2">
        <w:rPr>
          <w:b/>
          <w:sz w:val="20"/>
          <w:u w:val="single"/>
        </w:rPr>
        <w:t>________</w:t>
      </w:r>
    </w:p>
    <w:p w:rsidR="00067A1D" w:rsidRDefault="00067A1D">
      <w:pPr>
        <w:spacing w:line="240" w:lineRule="auto"/>
        <w:rPr>
          <w:sz w:val="6"/>
        </w:rPr>
      </w:pPr>
    </w:p>
    <w:p w:rsidR="00454060" w:rsidRDefault="00454060">
      <w:pPr>
        <w:spacing w:line="240" w:lineRule="auto"/>
        <w:rPr>
          <w:sz w:val="6"/>
        </w:rPr>
      </w:pPr>
    </w:p>
    <w:p w:rsidR="00454060" w:rsidRDefault="00454060">
      <w:pPr>
        <w:spacing w:line="240" w:lineRule="auto"/>
        <w:rPr>
          <w:sz w:val="6"/>
        </w:rPr>
      </w:pPr>
    </w:p>
    <w:p w:rsidR="00454060" w:rsidRPr="00F71112" w:rsidRDefault="00454060">
      <w:pPr>
        <w:spacing w:line="240" w:lineRule="auto"/>
        <w:rPr>
          <w:sz w:val="6"/>
        </w:rPr>
      </w:pPr>
    </w:p>
    <w:tbl>
      <w:tblPr>
        <w:tblStyle w:val="a"/>
        <w:tblW w:w="1095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560"/>
        <w:gridCol w:w="426"/>
        <w:gridCol w:w="3813"/>
        <w:gridCol w:w="584"/>
        <w:gridCol w:w="4155"/>
      </w:tblGrid>
      <w:tr w:rsidR="00133C68" w:rsidTr="00133C68">
        <w:trPr>
          <w:jc w:val="center"/>
        </w:trPr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C68" w:rsidRDefault="00133C68" w:rsidP="005D3FE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454060">
              <w:rPr>
                <w:b/>
              </w:rPr>
              <w:t>Redes de Investigación</w:t>
            </w:r>
          </w:p>
          <w:p w:rsidR="00133C68" w:rsidRPr="00454060" w:rsidRDefault="00133C68" w:rsidP="005D3FE3">
            <w:pPr>
              <w:rPr>
                <w:b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C68" w:rsidRPr="00454060" w:rsidRDefault="00133C68">
            <w:pPr>
              <w:rPr>
                <w:b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133C68" w:rsidRPr="00454060" w:rsidRDefault="00133C68">
            <w:pPr>
              <w:rPr>
                <w:b/>
              </w:rPr>
            </w:pPr>
            <w:r w:rsidRPr="00454060">
              <w:rPr>
                <w:b/>
              </w:rPr>
              <w:t>Redes de Expertos</w:t>
            </w:r>
          </w:p>
        </w:tc>
      </w:tr>
      <w:tr w:rsidR="00133C68" w:rsidTr="00133C68">
        <w:trPr>
          <w:jc w:val="center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133C68" w:rsidRDefault="00133C68" w:rsidP="00454060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C68" w:rsidRDefault="00133C68" w:rsidP="00454060">
            <w:r>
              <w:t>Biotecnología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C68" w:rsidRDefault="00133C68" w:rsidP="00454060"/>
        </w:tc>
        <w:tc>
          <w:tcPr>
            <w:tcW w:w="3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C68" w:rsidRDefault="00133C68" w:rsidP="00AD58EF">
            <w:pPr>
              <w:tabs>
                <w:tab w:val="left" w:pos="2700"/>
              </w:tabs>
            </w:pPr>
            <w:r>
              <w:t>Medio Ambiente</w:t>
            </w:r>
            <w:r>
              <w:tab/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68" w:rsidRDefault="00133C68" w:rsidP="00454060"/>
        </w:tc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C68" w:rsidRDefault="00133C68" w:rsidP="00454060">
            <w:r>
              <w:t>Telecomunicaciones</w:t>
            </w:r>
          </w:p>
        </w:tc>
      </w:tr>
      <w:tr w:rsidR="00133C68" w:rsidTr="00133C68">
        <w:trPr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133C68" w:rsidRDefault="00133C68" w:rsidP="00454060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C68" w:rsidRDefault="00133C68" w:rsidP="00454060">
            <w:r>
              <w:t>Computación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33C68" w:rsidRDefault="00133C68" w:rsidP="00454060"/>
        </w:tc>
        <w:tc>
          <w:tcPr>
            <w:tcW w:w="3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C68" w:rsidRDefault="00133C68" w:rsidP="00454060">
            <w:r>
              <w:t>Desarrollo Económico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68" w:rsidRDefault="00133C68" w:rsidP="00454060"/>
        </w:tc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C68" w:rsidRDefault="00133C68" w:rsidP="00454060">
            <w:r>
              <w:t>Robótica y Mecatrónica</w:t>
            </w:r>
          </w:p>
        </w:tc>
      </w:tr>
      <w:tr w:rsidR="00133C68" w:rsidTr="00133C68">
        <w:trPr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133C68" w:rsidRDefault="00133C68" w:rsidP="005D3FE3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C68" w:rsidRDefault="00133C68" w:rsidP="005D3FE3">
            <w:r>
              <w:t>Energía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68" w:rsidRDefault="00133C68" w:rsidP="005D3FE3"/>
        </w:tc>
        <w:tc>
          <w:tcPr>
            <w:tcW w:w="38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C68" w:rsidRDefault="00133C68" w:rsidP="005D3FE3">
            <w:r>
              <w:t>Nanociencia y Micro-Nanotecnología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C68" w:rsidRDefault="00133C68" w:rsidP="005D3FE3"/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133C68" w:rsidRDefault="00133C68" w:rsidP="005D3FE3"/>
        </w:tc>
      </w:tr>
      <w:tr w:rsidR="00133C68" w:rsidTr="00133C68">
        <w:trPr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133C68" w:rsidRDefault="00133C68" w:rsidP="005D3FE3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C68" w:rsidRDefault="00133C68" w:rsidP="005D3FE3">
            <w:r>
              <w:t>Salud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133C68" w:rsidRDefault="00133C68" w:rsidP="005D3FE3"/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133C68" w:rsidRDefault="00133C68" w:rsidP="005D3FE3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133C68" w:rsidRDefault="00133C68" w:rsidP="005D3FE3"/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133C68" w:rsidRDefault="00133C68" w:rsidP="005D3FE3"/>
        </w:tc>
      </w:tr>
    </w:tbl>
    <w:p w:rsidR="00067A1D" w:rsidRDefault="00067A1D">
      <w:pPr>
        <w:spacing w:line="240" w:lineRule="auto"/>
      </w:pPr>
    </w:p>
    <w:p w:rsidR="00067A1D" w:rsidRDefault="00954970">
      <w:pPr>
        <w:numPr>
          <w:ilvl w:val="0"/>
          <w:numId w:val="2"/>
        </w:numPr>
        <w:spacing w:line="240" w:lineRule="auto"/>
        <w:ind w:hanging="359"/>
        <w:contextualSpacing/>
        <w:rPr>
          <w:b/>
          <w:sz w:val="20"/>
        </w:rPr>
      </w:pPr>
      <w:r>
        <w:rPr>
          <w:b/>
          <w:sz w:val="20"/>
        </w:rPr>
        <w:t>Nombre:</w:t>
      </w:r>
    </w:p>
    <w:p w:rsidR="00067A1D" w:rsidRDefault="00954970">
      <w:pPr>
        <w:numPr>
          <w:ilvl w:val="0"/>
          <w:numId w:val="2"/>
        </w:numPr>
        <w:spacing w:line="240" w:lineRule="auto"/>
        <w:ind w:hanging="359"/>
        <w:contextualSpacing/>
        <w:rPr>
          <w:b/>
          <w:sz w:val="20"/>
        </w:rPr>
      </w:pPr>
      <w:r>
        <w:rPr>
          <w:b/>
          <w:sz w:val="20"/>
        </w:rPr>
        <w:t>Unidad Académica de Adscripción</w:t>
      </w:r>
      <w:r w:rsidR="00533558">
        <w:rPr>
          <w:b/>
          <w:sz w:val="20"/>
        </w:rPr>
        <w:t>:</w:t>
      </w:r>
    </w:p>
    <w:p w:rsidR="000A4EA7" w:rsidRDefault="000A4EA7" w:rsidP="000A4EA7">
      <w:pPr>
        <w:numPr>
          <w:ilvl w:val="0"/>
          <w:numId w:val="2"/>
        </w:numPr>
        <w:spacing w:line="240" w:lineRule="auto"/>
        <w:ind w:hanging="359"/>
        <w:contextualSpacing/>
        <w:rPr>
          <w:b/>
          <w:sz w:val="20"/>
        </w:rPr>
      </w:pPr>
      <w:r w:rsidRPr="002417B9">
        <w:rPr>
          <w:b/>
          <w:color w:val="000000" w:themeColor="text1"/>
          <w:sz w:val="20"/>
        </w:rPr>
        <w:t xml:space="preserve">Teléfono celular </w:t>
      </w:r>
      <w:r w:rsidR="00937BA8">
        <w:rPr>
          <w:b/>
          <w:color w:val="000000" w:themeColor="text1"/>
          <w:sz w:val="20"/>
        </w:rPr>
        <w:t xml:space="preserve">(opcional) </w:t>
      </w:r>
      <w:r w:rsidRPr="002417B9">
        <w:rPr>
          <w:b/>
          <w:color w:val="000000" w:themeColor="text1"/>
          <w:sz w:val="20"/>
        </w:rPr>
        <w:t>y exten</w:t>
      </w:r>
      <w:r>
        <w:rPr>
          <w:b/>
          <w:sz w:val="20"/>
        </w:rPr>
        <w:t>sión:</w:t>
      </w:r>
    </w:p>
    <w:p w:rsidR="000A4EA7" w:rsidRDefault="000A4EA7" w:rsidP="000A4EA7">
      <w:pPr>
        <w:numPr>
          <w:ilvl w:val="0"/>
          <w:numId w:val="2"/>
        </w:numPr>
        <w:spacing w:line="240" w:lineRule="auto"/>
        <w:ind w:hanging="359"/>
        <w:contextualSpacing/>
        <w:rPr>
          <w:b/>
          <w:sz w:val="20"/>
        </w:rPr>
      </w:pPr>
      <w:r>
        <w:rPr>
          <w:b/>
          <w:sz w:val="20"/>
        </w:rPr>
        <w:t>E-mail:</w:t>
      </w:r>
    </w:p>
    <w:p w:rsidR="000A4EA7" w:rsidRDefault="000A4EA7" w:rsidP="000A4EA7">
      <w:pPr>
        <w:numPr>
          <w:ilvl w:val="0"/>
          <w:numId w:val="2"/>
        </w:numPr>
        <w:spacing w:line="240" w:lineRule="auto"/>
        <w:ind w:hanging="359"/>
        <w:contextualSpacing/>
        <w:rPr>
          <w:b/>
          <w:sz w:val="20"/>
        </w:rPr>
      </w:pPr>
      <w:r>
        <w:rPr>
          <w:b/>
          <w:sz w:val="20"/>
        </w:rPr>
        <w:t>Nombre del Programa Académico en el que participa:</w:t>
      </w:r>
    </w:p>
    <w:p w:rsidR="000A4EA7" w:rsidRPr="000A4EA7" w:rsidRDefault="000A4EA7" w:rsidP="000A4EA7">
      <w:pPr>
        <w:numPr>
          <w:ilvl w:val="0"/>
          <w:numId w:val="1"/>
        </w:numPr>
        <w:spacing w:line="240" w:lineRule="auto"/>
        <w:ind w:hanging="359"/>
        <w:contextualSpacing/>
        <w:rPr>
          <w:sz w:val="20"/>
        </w:rPr>
      </w:pPr>
      <w:r>
        <w:rPr>
          <w:sz w:val="20"/>
        </w:rPr>
        <w:t>Pertenece al PNPC:</w:t>
      </w:r>
      <w:r>
        <w:rPr>
          <w:sz w:val="20"/>
        </w:rPr>
        <w:tab/>
        <w:t>SI(   )</w:t>
      </w:r>
      <w:r>
        <w:rPr>
          <w:sz w:val="20"/>
        </w:rPr>
        <w:tab/>
        <w:t>NO(   )</w:t>
      </w:r>
    </w:p>
    <w:p w:rsidR="000A4EA7" w:rsidRDefault="000A4EA7" w:rsidP="000A4EA7">
      <w:pPr>
        <w:numPr>
          <w:ilvl w:val="0"/>
          <w:numId w:val="2"/>
        </w:numPr>
        <w:spacing w:line="240" w:lineRule="auto"/>
        <w:ind w:hanging="359"/>
        <w:contextualSpacing/>
        <w:rPr>
          <w:b/>
          <w:sz w:val="20"/>
        </w:rPr>
      </w:pPr>
      <w:r>
        <w:rPr>
          <w:b/>
          <w:sz w:val="20"/>
        </w:rPr>
        <w:t>Último Grado de estudios:</w:t>
      </w:r>
    </w:p>
    <w:p w:rsidR="000A4EA7" w:rsidRPr="005D3FE3" w:rsidRDefault="000A4EA7" w:rsidP="000A4EA7">
      <w:pPr>
        <w:numPr>
          <w:ilvl w:val="1"/>
          <w:numId w:val="2"/>
        </w:numPr>
        <w:spacing w:line="240" w:lineRule="auto"/>
        <w:ind w:hanging="431"/>
        <w:contextualSpacing/>
        <w:rPr>
          <w:sz w:val="20"/>
        </w:rPr>
      </w:pPr>
      <w:r w:rsidRPr="005D3FE3">
        <w:rPr>
          <w:sz w:val="20"/>
        </w:rPr>
        <w:t>Disciplina:</w:t>
      </w:r>
    </w:p>
    <w:p w:rsidR="000A4EA7" w:rsidRPr="005D3FE3" w:rsidRDefault="000A4EA7" w:rsidP="000A4EA7">
      <w:pPr>
        <w:numPr>
          <w:ilvl w:val="1"/>
          <w:numId w:val="2"/>
        </w:numPr>
        <w:spacing w:line="240" w:lineRule="auto"/>
        <w:ind w:hanging="431"/>
        <w:contextualSpacing/>
        <w:rPr>
          <w:sz w:val="20"/>
        </w:rPr>
      </w:pPr>
      <w:r w:rsidRPr="005D3FE3">
        <w:rPr>
          <w:sz w:val="20"/>
        </w:rPr>
        <w:t>Institución donde obtuvo el grado:</w:t>
      </w:r>
    </w:p>
    <w:p w:rsidR="000A4EA7" w:rsidRPr="005D3FE3" w:rsidRDefault="000A4EA7" w:rsidP="000A4EA7">
      <w:pPr>
        <w:numPr>
          <w:ilvl w:val="1"/>
          <w:numId w:val="2"/>
        </w:numPr>
        <w:spacing w:line="240" w:lineRule="auto"/>
        <w:ind w:hanging="431"/>
        <w:contextualSpacing/>
        <w:rPr>
          <w:sz w:val="20"/>
        </w:rPr>
      </w:pPr>
      <w:r w:rsidRPr="005D3FE3">
        <w:rPr>
          <w:sz w:val="20"/>
        </w:rPr>
        <w:t>País y ciudad:</w:t>
      </w:r>
    </w:p>
    <w:tbl>
      <w:tblPr>
        <w:tblStyle w:val="a0"/>
        <w:tblpPr w:leftFromText="141" w:rightFromText="141" w:vertAnchor="text" w:horzAnchor="margin" w:tblpXSpec="right" w:tblpYSpec="top"/>
        <w:tblW w:w="36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"/>
        <w:gridCol w:w="1465"/>
        <w:gridCol w:w="1484"/>
      </w:tblGrid>
      <w:tr w:rsidR="000A4EA7" w:rsidRPr="005D3FE3" w:rsidTr="00FB1485">
        <w:tc>
          <w:tcPr>
            <w:tcW w:w="746" w:type="dxa"/>
          </w:tcPr>
          <w:p w:rsidR="000A4EA7" w:rsidRDefault="000A4EA7" w:rsidP="00FB1485">
            <w:pPr>
              <w:jc w:val="center"/>
              <w:rPr>
                <w:sz w:val="20"/>
              </w:rPr>
            </w:pPr>
            <w:r w:rsidRPr="005D3FE3">
              <w:rPr>
                <w:sz w:val="20"/>
              </w:rPr>
              <w:t>Nivel</w:t>
            </w:r>
          </w:p>
          <w:p w:rsidR="000A4EA7" w:rsidRPr="005D3FE3" w:rsidRDefault="000A4EA7" w:rsidP="00FB1485">
            <w:pPr>
              <w:jc w:val="center"/>
            </w:pPr>
            <w:r>
              <w:rPr>
                <w:sz w:val="20"/>
              </w:rPr>
              <w:t>SNI</w:t>
            </w:r>
          </w:p>
        </w:tc>
        <w:tc>
          <w:tcPr>
            <w:tcW w:w="1465" w:type="dxa"/>
          </w:tcPr>
          <w:p w:rsidR="000A4EA7" w:rsidRPr="005D3FE3" w:rsidRDefault="000A4EA7" w:rsidP="00FB1485">
            <w:pPr>
              <w:jc w:val="center"/>
            </w:pPr>
            <w:r w:rsidRPr="005D3FE3">
              <w:rPr>
                <w:sz w:val="20"/>
              </w:rPr>
              <w:t>Inicio de vigencia</w:t>
            </w:r>
          </w:p>
        </w:tc>
        <w:tc>
          <w:tcPr>
            <w:tcW w:w="1484" w:type="dxa"/>
          </w:tcPr>
          <w:p w:rsidR="000A4EA7" w:rsidRPr="005D3FE3" w:rsidRDefault="000A4EA7" w:rsidP="00FB1485">
            <w:pPr>
              <w:jc w:val="center"/>
            </w:pPr>
            <w:r w:rsidRPr="005D3FE3">
              <w:rPr>
                <w:sz w:val="20"/>
              </w:rPr>
              <w:t>Termino de vigencia</w:t>
            </w:r>
          </w:p>
        </w:tc>
      </w:tr>
      <w:tr w:rsidR="000A4EA7" w:rsidRPr="005D3FE3" w:rsidTr="00FB1485">
        <w:tc>
          <w:tcPr>
            <w:tcW w:w="746" w:type="dxa"/>
          </w:tcPr>
          <w:p w:rsidR="000A4EA7" w:rsidRPr="005D3FE3" w:rsidRDefault="000A4EA7" w:rsidP="00FB1485"/>
        </w:tc>
        <w:tc>
          <w:tcPr>
            <w:tcW w:w="1465" w:type="dxa"/>
          </w:tcPr>
          <w:p w:rsidR="000A4EA7" w:rsidRPr="005D3FE3" w:rsidRDefault="000A4EA7" w:rsidP="00FB1485"/>
        </w:tc>
        <w:tc>
          <w:tcPr>
            <w:tcW w:w="1484" w:type="dxa"/>
          </w:tcPr>
          <w:p w:rsidR="000A4EA7" w:rsidRPr="005D3FE3" w:rsidRDefault="000A4EA7" w:rsidP="00FB1485"/>
        </w:tc>
      </w:tr>
      <w:tr w:rsidR="000A4EA7" w:rsidRPr="005D3FE3" w:rsidTr="00FB1485">
        <w:tc>
          <w:tcPr>
            <w:tcW w:w="746" w:type="dxa"/>
          </w:tcPr>
          <w:p w:rsidR="000A4EA7" w:rsidRPr="002417B9" w:rsidRDefault="000A4EA7" w:rsidP="00FB1485">
            <w:pPr>
              <w:jc w:val="center"/>
              <w:rPr>
                <w:color w:val="000000" w:themeColor="text1"/>
                <w:sz w:val="20"/>
              </w:rPr>
            </w:pPr>
            <w:r w:rsidRPr="002417B9">
              <w:rPr>
                <w:color w:val="000000" w:themeColor="text1"/>
                <w:sz w:val="20"/>
              </w:rPr>
              <w:t>Nivel</w:t>
            </w:r>
          </w:p>
          <w:p w:rsidR="000A4EA7" w:rsidRPr="002417B9" w:rsidRDefault="000A4EA7" w:rsidP="00FB1485">
            <w:pPr>
              <w:jc w:val="center"/>
              <w:rPr>
                <w:color w:val="000000" w:themeColor="text1"/>
                <w:sz w:val="20"/>
              </w:rPr>
            </w:pPr>
            <w:r w:rsidRPr="002417B9">
              <w:rPr>
                <w:color w:val="000000" w:themeColor="text1"/>
                <w:sz w:val="20"/>
              </w:rPr>
              <w:t>EDD</w:t>
            </w:r>
          </w:p>
        </w:tc>
        <w:tc>
          <w:tcPr>
            <w:tcW w:w="1465" w:type="dxa"/>
          </w:tcPr>
          <w:p w:rsidR="000A4EA7" w:rsidRPr="002417B9" w:rsidRDefault="000A4EA7" w:rsidP="00FB1485">
            <w:pPr>
              <w:jc w:val="center"/>
              <w:rPr>
                <w:color w:val="000000" w:themeColor="text1"/>
                <w:sz w:val="20"/>
              </w:rPr>
            </w:pPr>
            <w:r w:rsidRPr="002417B9">
              <w:rPr>
                <w:color w:val="000000" w:themeColor="text1"/>
                <w:sz w:val="20"/>
              </w:rPr>
              <w:t xml:space="preserve">Nivel </w:t>
            </w:r>
          </w:p>
          <w:p w:rsidR="000A4EA7" w:rsidRPr="002417B9" w:rsidRDefault="000A4EA7" w:rsidP="00FB1485">
            <w:pPr>
              <w:jc w:val="center"/>
              <w:rPr>
                <w:color w:val="000000" w:themeColor="text1"/>
              </w:rPr>
            </w:pPr>
            <w:r w:rsidRPr="002417B9">
              <w:rPr>
                <w:color w:val="000000" w:themeColor="text1"/>
                <w:sz w:val="20"/>
              </w:rPr>
              <w:t>EDI</w:t>
            </w:r>
          </w:p>
        </w:tc>
        <w:tc>
          <w:tcPr>
            <w:tcW w:w="1484" w:type="dxa"/>
          </w:tcPr>
          <w:p w:rsidR="000A4EA7" w:rsidRPr="002417B9" w:rsidRDefault="000A4EA7" w:rsidP="00FB1485">
            <w:pPr>
              <w:jc w:val="center"/>
              <w:rPr>
                <w:color w:val="000000" w:themeColor="text1"/>
                <w:sz w:val="20"/>
              </w:rPr>
            </w:pPr>
            <w:r w:rsidRPr="002417B9">
              <w:rPr>
                <w:color w:val="000000" w:themeColor="text1"/>
                <w:sz w:val="20"/>
              </w:rPr>
              <w:t xml:space="preserve">Nivel </w:t>
            </w:r>
          </w:p>
          <w:p w:rsidR="000A4EA7" w:rsidRPr="002417B9" w:rsidRDefault="00937BA8" w:rsidP="00FB1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COFA</w:t>
            </w:r>
            <w:r w:rsidR="000A4EA7" w:rsidRPr="002417B9">
              <w:rPr>
                <w:color w:val="000000" w:themeColor="text1"/>
                <w:sz w:val="20"/>
              </w:rPr>
              <w:t>A</w:t>
            </w:r>
          </w:p>
        </w:tc>
      </w:tr>
      <w:tr w:rsidR="000A4EA7" w:rsidRPr="005D3FE3" w:rsidTr="00FB1485">
        <w:tc>
          <w:tcPr>
            <w:tcW w:w="746" w:type="dxa"/>
          </w:tcPr>
          <w:p w:rsidR="000A4EA7" w:rsidRPr="005D3FE3" w:rsidRDefault="000A4EA7" w:rsidP="00FB1485"/>
        </w:tc>
        <w:tc>
          <w:tcPr>
            <w:tcW w:w="1465" w:type="dxa"/>
          </w:tcPr>
          <w:p w:rsidR="000A4EA7" w:rsidRPr="005D3FE3" w:rsidRDefault="000A4EA7" w:rsidP="00FB1485"/>
        </w:tc>
        <w:tc>
          <w:tcPr>
            <w:tcW w:w="1484" w:type="dxa"/>
          </w:tcPr>
          <w:p w:rsidR="000A4EA7" w:rsidRPr="005D3FE3" w:rsidRDefault="000A4EA7" w:rsidP="00FB1485"/>
        </w:tc>
      </w:tr>
    </w:tbl>
    <w:p w:rsidR="000A4EA7" w:rsidRPr="00133C68" w:rsidRDefault="000A4EA7" w:rsidP="000A4EA7">
      <w:pPr>
        <w:numPr>
          <w:ilvl w:val="1"/>
          <w:numId w:val="2"/>
        </w:numPr>
        <w:spacing w:line="240" w:lineRule="auto"/>
        <w:ind w:hanging="431"/>
        <w:contextualSpacing/>
        <w:rPr>
          <w:color w:val="000000" w:themeColor="text1"/>
          <w:sz w:val="20"/>
        </w:rPr>
      </w:pPr>
      <w:r w:rsidRPr="00133C68">
        <w:rPr>
          <w:color w:val="000000" w:themeColor="text1"/>
          <w:sz w:val="20"/>
        </w:rPr>
        <w:t xml:space="preserve">Fecha de obtención del </w:t>
      </w:r>
      <w:r w:rsidR="00CD73A1">
        <w:rPr>
          <w:color w:val="000000" w:themeColor="text1"/>
          <w:sz w:val="20"/>
        </w:rPr>
        <w:t>grado:</w:t>
      </w:r>
    </w:p>
    <w:p w:rsidR="000A4EA7" w:rsidRDefault="000A4EA7" w:rsidP="000A4EA7">
      <w:pPr>
        <w:pStyle w:val="Prrafodelista"/>
        <w:numPr>
          <w:ilvl w:val="0"/>
          <w:numId w:val="2"/>
        </w:numPr>
        <w:spacing w:line="240" w:lineRule="auto"/>
        <w:ind w:hanging="360"/>
        <w:rPr>
          <w:b/>
          <w:sz w:val="20"/>
        </w:rPr>
      </w:pPr>
      <w:r w:rsidRPr="005D3FE3">
        <w:rPr>
          <w:b/>
          <w:sz w:val="20"/>
        </w:rPr>
        <w:t>Cargo (si procede):</w:t>
      </w:r>
    </w:p>
    <w:p w:rsidR="000A4EA7" w:rsidRDefault="000A4EA7" w:rsidP="000A4EA7">
      <w:pPr>
        <w:pStyle w:val="Prrafodelista"/>
        <w:numPr>
          <w:ilvl w:val="0"/>
          <w:numId w:val="2"/>
        </w:numPr>
        <w:spacing w:line="240" w:lineRule="auto"/>
        <w:ind w:hanging="360"/>
        <w:rPr>
          <w:b/>
          <w:sz w:val="20"/>
        </w:rPr>
      </w:pPr>
      <w:r w:rsidRPr="000A4EA7">
        <w:rPr>
          <w:b/>
          <w:sz w:val="20"/>
        </w:rPr>
        <w:t>Si pertenece actualmente al S. N. I., indique: nivel y periodo de vigencia:</w:t>
      </w:r>
    </w:p>
    <w:p w:rsidR="000A4EA7" w:rsidRPr="000A4EA7" w:rsidRDefault="000A4EA7" w:rsidP="000A4EA7">
      <w:pPr>
        <w:pStyle w:val="Prrafodelista"/>
        <w:spacing w:line="240" w:lineRule="auto"/>
        <w:ind w:left="360"/>
        <w:rPr>
          <w:b/>
          <w:sz w:val="20"/>
        </w:rPr>
      </w:pPr>
    </w:p>
    <w:p w:rsidR="000A4EA7" w:rsidRPr="002417B9" w:rsidRDefault="000A4EA7" w:rsidP="000A4EA7">
      <w:pPr>
        <w:pStyle w:val="Prrafodelista"/>
        <w:numPr>
          <w:ilvl w:val="0"/>
          <w:numId w:val="2"/>
        </w:numPr>
        <w:spacing w:line="240" w:lineRule="auto"/>
        <w:ind w:hanging="360"/>
        <w:contextualSpacing w:val="0"/>
        <w:rPr>
          <w:b/>
          <w:color w:val="000000" w:themeColor="text1"/>
          <w:sz w:val="20"/>
        </w:rPr>
      </w:pPr>
      <w:r w:rsidRPr="002417B9">
        <w:rPr>
          <w:b/>
          <w:color w:val="000000" w:themeColor="text1"/>
          <w:sz w:val="20"/>
        </w:rPr>
        <w:t>Si cuenta actualmente con becas, indique el nivel:</w:t>
      </w:r>
    </w:p>
    <w:p w:rsidR="000A4EA7" w:rsidRPr="002417B9" w:rsidRDefault="000A4EA7" w:rsidP="000A4EA7">
      <w:pPr>
        <w:spacing w:line="240" w:lineRule="auto"/>
        <w:ind w:left="360"/>
        <w:contextualSpacing/>
        <w:rPr>
          <w:b/>
          <w:color w:val="000000" w:themeColor="text1"/>
          <w:sz w:val="20"/>
        </w:rPr>
      </w:pPr>
    </w:p>
    <w:p w:rsidR="000A4EA7" w:rsidRPr="002417B9" w:rsidRDefault="000A4EA7" w:rsidP="000A4EA7">
      <w:pPr>
        <w:spacing w:line="240" w:lineRule="auto"/>
        <w:ind w:left="360"/>
        <w:contextualSpacing/>
        <w:rPr>
          <w:b/>
          <w:color w:val="000000" w:themeColor="text1"/>
          <w:sz w:val="20"/>
        </w:rPr>
      </w:pPr>
      <w:r w:rsidRPr="002417B9">
        <w:rPr>
          <w:b/>
          <w:color w:val="000000" w:themeColor="text1"/>
          <w:sz w:val="20"/>
        </w:rPr>
        <w:t>EXCLUSIVAMENTE REINGRESO:</w:t>
      </w:r>
    </w:p>
    <w:p w:rsidR="000A4EA7" w:rsidRPr="002417B9" w:rsidRDefault="000A4EA7" w:rsidP="000A4EA7">
      <w:pPr>
        <w:numPr>
          <w:ilvl w:val="0"/>
          <w:numId w:val="2"/>
        </w:numPr>
        <w:spacing w:line="240" w:lineRule="auto"/>
        <w:ind w:hanging="359"/>
        <w:contextualSpacing/>
        <w:rPr>
          <w:b/>
          <w:color w:val="000000" w:themeColor="text1"/>
          <w:sz w:val="20"/>
        </w:rPr>
      </w:pPr>
      <w:r w:rsidRPr="002417B9">
        <w:rPr>
          <w:b/>
          <w:color w:val="000000" w:themeColor="text1"/>
          <w:sz w:val="20"/>
        </w:rPr>
        <w:t xml:space="preserve">Proyecto(s) multidisciplinario(s) </w:t>
      </w:r>
      <w:r w:rsidR="00CD73A1" w:rsidRPr="002417B9">
        <w:rPr>
          <w:b/>
          <w:color w:val="000000" w:themeColor="text1"/>
          <w:sz w:val="20"/>
        </w:rPr>
        <w:t xml:space="preserve">y/o </w:t>
      </w:r>
      <w:r w:rsidRPr="002417B9">
        <w:rPr>
          <w:b/>
          <w:color w:val="000000" w:themeColor="text1"/>
          <w:sz w:val="20"/>
        </w:rPr>
        <w:t xml:space="preserve">en </w:t>
      </w:r>
      <w:r w:rsidR="00CD73A1" w:rsidRPr="002417B9">
        <w:rPr>
          <w:b/>
          <w:color w:val="000000" w:themeColor="text1"/>
          <w:sz w:val="20"/>
        </w:rPr>
        <w:t xml:space="preserve">Red en </w:t>
      </w:r>
      <w:r w:rsidRPr="002417B9">
        <w:rPr>
          <w:b/>
          <w:color w:val="000000" w:themeColor="text1"/>
          <w:sz w:val="20"/>
        </w:rPr>
        <w:t>el cual participa</w:t>
      </w:r>
      <w:r w:rsidR="008057B0">
        <w:rPr>
          <w:b/>
          <w:color w:val="000000" w:themeColor="text1"/>
          <w:sz w:val="20"/>
        </w:rPr>
        <w:t>,</w:t>
      </w:r>
      <w:r w:rsidRPr="002417B9">
        <w:rPr>
          <w:b/>
          <w:color w:val="000000" w:themeColor="text1"/>
          <w:sz w:val="20"/>
        </w:rPr>
        <w:t xml:space="preserve"> nivel de participación (mencionar min.1, máx. 2): ______________</w:t>
      </w:r>
      <w:r w:rsidR="00CD73A1" w:rsidRPr="002417B9">
        <w:rPr>
          <w:b/>
          <w:color w:val="000000" w:themeColor="text1"/>
          <w:sz w:val="20"/>
        </w:rPr>
        <w:t>_______________________________________________________________________________________</w:t>
      </w:r>
    </w:p>
    <w:p w:rsidR="000A4EA7" w:rsidRPr="002417B9" w:rsidRDefault="00BE4C70" w:rsidP="000A4EA7">
      <w:pPr>
        <w:numPr>
          <w:ilvl w:val="0"/>
          <w:numId w:val="2"/>
        </w:numPr>
        <w:spacing w:line="240" w:lineRule="auto"/>
        <w:ind w:hanging="359"/>
        <w:contextualSpacing/>
        <w:rPr>
          <w:b/>
          <w:color w:val="000000" w:themeColor="text1"/>
          <w:sz w:val="20"/>
        </w:rPr>
      </w:pPr>
      <w:r w:rsidRPr="002417B9">
        <w:rPr>
          <w:b/>
          <w:color w:val="000000" w:themeColor="text1"/>
          <w:sz w:val="20"/>
        </w:rPr>
        <w:t>P</w:t>
      </w:r>
      <w:r w:rsidR="00CD73A1" w:rsidRPr="002417B9">
        <w:rPr>
          <w:b/>
          <w:color w:val="000000" w:themeColor="text1"/>
          <w:sz w:val="20"/>
        </w:rPr>
        <w:t>royecto</w:t>
      </w:r>
      <w:r w:rsidRPr="002417B9">
        <w:rPr>
          <w:b/>
          <w:color w:val="000000" w:themeColor="text1"/>
          <w:sz w:val="20"/>
        </w:rPr>
        <w:t>(</w:t>
      </w:r>
      <w:r w:rsidR="00CD73A1" w:rsidRPr="002417B9">
        <w:rPr>
          <w:b/>
          <w:color w:val="000000" w:themeColor="text1"/>
          <w:sz w:val="20"/>
        </w:rPr>
        <w:t>s</w:t>
      </w:r>
      <w:r w:rsidRPr="002417B9">
        <w:rPr>
          <w:b/>
          <w:color w:val="000000" w:themeColor="text1"/>
          <w:sz w:val="20"/>
        </w:rPr>
        <w:t>)</w:t>
      </w:r>
      <w:r w:rsidR="00CD73A1" w:rsidRPr="002417B9">
        <w:rPr>
          <w:b/>
          <w:color w:val="000000" w:themeColor="text1"/>
          <w:sz w:val="20"/>
        </w:rPr>
        <w:t xml:space="preserve"> con financiamiento externo</w:t>
      </w:r>
      <w:r w:rsidR="000A4EA7" w:rsidRPr="002417B9">
        <w:rPr>
          <w:b/>
          <w:color w:val="000000" w:themeColor="text1"/>
          <w:sz w:val="20"/>
        </w:rPr>
        <w:t xml:space="preserve"> </w:t>
      </w:r>
      <w:r w:rsidR="00CD73A1" w:rsidRPr="002417B9">
        <w:rPr>
          <w:color w:val="000000" w:themeColor="text1"/>
          <w:sz w:val="20"/>
        </w:rPr>
        <w:t xml:space="preserve">SI (  )   NO(  ), </w:t>
      </w:r>
      <w:r w:rsidR="000A4EA7" w:rsidRPr="002417B9">
        <w:rPr>
          <w:b/>
          <w:color w:val="000000" w:themeColor="text1"/>
          <w:sz w:val="20"/>
        </w:rPr>
        <w:t>nivel de participación</w:t>
      </w:r>
      <w:r w:rsidRPr="002417B9">
        <w:rPr>
          <w:b/>
          <w:color w:val="000000" w:themeColor="text1"/>
          <w:sz w:val="20"/>
        </w:rPr>
        <w:t xml:space="preserve"> (mencionar min.1, máx. 2):</w:t>
      </w:r>
      <w:r w:rsidR="000A4EA7" w:rsidRPr="002417B9">
        <w:rPr>
          <w:b/>
          <w:color w:val="000000" w:themeColor="text1"/>
          <w:sz w:val="20"/>
        </w:rPr>
        <w:t xml:space="preserve"> _____</w:t>
      </w:r>
      <w:r w:rsidR="00CD73A1" w:rsidRPr="002417B9">
        <w:rPr>
          <w:b/>
          <w:color w:val="000000" w:themeColor="text1"/>
          <w:sz w:val="20"/>
        </w:rPr>
        <w:t>____________</w:t>
      </w:r>
      <w:r w:rsidR="000A4EA7" w:rsidRPr="002417B9">
        <w:rPr>
          <w:b/>
          <w:color w:val="000000" w:themeColor="text1"/>
          <w:sz w:val="20"/>
        </w:rPr>
        <w:t>_____</w:t>
      </w:r>
      <w:r w:rsidR="00CD73A1" w:rsidRPr="002417B9">
        <w:rPr>
          <w:b/>
          <w:color w:val="000000" w:themeColor="text1"/>
          <w:sz w:val="20"/>
        </w:rPr>
        <w:t>____</w:t>
      </w:r>
      <w:r w:rsidRPr="002417B9">
        <w:rPr>
          <w:b/>
          <w:color w:val="000000" w:themeColor="text1"/>
          <w:sz w:val="20"/>
        </w:rPr>
        <w:t>__________________________________________________________________________</w:t>
      </w:r>
      <w:r w:rsidR="000A4EA7" w:rsidRPr="002417B9">
        <w:rPr>
          <w:b/>
          <w:color w:val="000000" w:themeColor="text1"/>
          <w:sz w:val="20"/>
        </w:rPr>
        <w:t xml:space="preserve">_ </w:t>
      </w:r>
    </w:p>
    <w:p w:rsidR="000A4EA7" w:rsidRPr="002417B9" w:rsidRDefault="000A4EA7" w:rsidP="000A4EA7">
      <w:pPr>
        <w:numPr>
          <w:ilvl w:val="0"/>
          <w:numId w:val="2"/>
        </w:numPr>
        <w:spacing w:line="240" w:lineRule="auto"/>
        <w:ind w:hanging="359"/>
        <w:contextualSpacing/>
        <w:rPr>
          <w:b/>
          <w:color w:val="000000" w:themeColor="text1"/>
          <w:sz w:val="20"/>
        </w:rPr>
      </w:pPr>
      <w:r w:rsidRPr="002417B9">
        <w:rPr>
          <w:b/>
          <w:color w:val="000000" w:themeColor="text1"/>
          <w:sz w:val="20"/>
        </w:rPr>
        <w:t>Participa en otras Redes nacionales o internacionales</w:t>
      </w:r>
      <w:r w:rsidR="00CD73A1" w:rsidRPr="002417B9">
        <w:rPr>
          <w:b/>
          <w:color w:val="000000" w:themeColor="text1"/>
          <w:sz w:val="20"/>
        </w:rPr>
        <w:t xml:space="preserve"> </w:t>
      </w:r>
      <w:r w:rsidR="00CD73A1" w:rsidRPr="002417B9">
        <w:rPr>
          <w:color w:val="000000" w:themeColor="text1"/>
          <w:sz w:val="20"/>
        </w:rPr>
        <w:t>SI (  )   NO(  ),</w:t>
      </w:r>
      <w:r w:rsidR="00CD73A1" w:rsidRPr="002417B9">
        <w:rPr>
          <w:b/>
          <w:color w:val="000000" w:themeColor="text1"/>
          <w:sz w:val="20"/>
        </w:rPr>
        <w:t xml:space="preserve"> nivel de participación. </w:t>
      </w:r>
      <w:r w:rsidR="00BE4C70" w:rsidRPr="002417B9">
        <w:rPr>
          <w:b/>
          <w:color w:val="000000" w:themeColor="text1"/>
          <w:sz w:val="20"/>
        </w:rPr>
        <w:t>__________</w:t>
      </w:r>
      <w:r w:rsidRPr="002417B9">
        <w:rPr>
          <w:b/>
          <w:color w:val="000000" w:themeColor="text1"/>
          <w:sz w:val="20"/>
        </w:rPr>
        <w:t>______________</w:t>
      </w:r>
      <w:r w:rsidR="00CD73A1" w:rsidRPr="002417B9">
        <w:rPr>
          <w:b/>
          <w:color w:val="000000" w:themeColor="text1"/>
          <w:sz w:val="20"/>
        </w:rPr>
        <w:t>__</w:t>
      </w:r>
      <w:r w:rsidRPr="002417B9">
        <w:rPr>
          <w:b/>
          <w:color w:val="000000" w:themeColor="text1"/>
          <w:sz w:val="20"/>
        </w:rPr>
        <w:t xml:space="preserve"> ________________</w:t>
      </w:r>
      <w:r w:rsidR="00BE4C70" w:rsidRPr="002417B9">
        <w:rPr>
          <w:b/>
          <w:color w:val="000000" w:themeColor="text1"/>
          <w:sz w:val="20"/>
        </w:rPr>
        <w:t>________________________________</w:t>
      </w:r>
      <w:r w:rsidRPr="002417B9">
        <w:rPr>
          <w:b/>
          <w:color w:val="000000" w:themeColor="text1"/>
          <w:sz w:val="20"/>
        </w:rPr>
        <w:t>______</w:t>
      </w:r>
      <w:r w:rsidR="00BE4C70" w:rsidRPr="002417B9">
        <w:rPr>
          <w:b/>
          <w:color w:val="000000" w:themeColor="text1"/>
          <w:sz w:val="20"/>
        </w:rPr>
        <w:t>_________________________________________</w:t>
      </w:r>
      <w:r w:rsidRPr="002417B9">
        <w:rPr>
          <w:b/>
          <w:color w:val="000000" w:themeColor="text1"/>
          <w:sz w:val="20"/>
        </w:rPr>
        <w:t>______</w:t>
      </w:r>
    </w:p>
    <w:p w:rsidR="000A4EA7" w:rsidRPr="002417B9" w:rsidRDefault="00374B30" w:rsidP="000A4EA7">
      <w:pPr>
        <w:numPr>
          <w:ilvl w:val="0"/>
          <w:numId w:val="2"/>
        </w:numPr>
        <w:spacing w:line="240" w:lineRule="auto"/>
        <w:ind w:hanging="359"/>
        <w:contextualSpacing/>
        <w:rPr>
          <w:b/>
          <w:color w:val="000000" w:themeColor="text1"/>
          <w:sz w:val="20"/>
        </w:rPr>
      </w:pPr>
      <w:r w:rsidRPr="002417B9">
        <w:rPr>
          <w:b/>
          <w:color w:val="000000" w:themeColor="text1"/>
          <w:sz w:val="20"/>
        </w:rPr>
        <w:t>Cuenta con</w:t>
      </w:r>
      <w:r w:rsidR="000A4EA7" w:rsidRPr="002417B9">
        <w:rPr>
          <w:b/>
          <w:color w:val="000000" w:themeColor="text1"/>
          <w:sz w:val="20"/>
        </w:rPr>
        <w:t xml:space="preserve"> tramite de patente</w:t>
      </w:r>
      <w:r w:rsidRPr="002417B9">
        <w:rPr>
          <w:b/>
          <w:color w:val="000000" w:themeColor="text1"/>
          <w:sz w:val="20"/>
        </w:rPr>
        <w:t>(s)</w:t>
      </w:r>
      <w:r w:rsidR="000A4EA7" w:rsidRPr="002417B9">
        <w:rPr>
          <w:b/>
          <w:color w:val="000000" w:themeColor="text1"/>
          <w:sz w:val="20"/>
        </w:rPr>
        <w:t xml:space="preserve"> </w:t>
      </w:r>
      <w:r w:rsidRPr="002417B9">
        <w:rPr>
          <w:b/>
          <w:color w:val="000000" w:themeColor="text1"/>
          <w:sz w:val="20"/>
        </w:rPr>
        <w:t xml:space="preserve">ante abogado general del IPN, </w:t>
      </w:r>
      <w:r w:rsidR="000A4EA7" w:rsidRPr="002417B9">
        <w:rPr>
          <w:b/>
          <w:color w:val="000000" w:themeColor="text1"/>
          <w:sz w:val="20"/>
        </w:rPr>
        <w:t xml:space="preserve">en los 2 últimos años </w:t>
      </w:r>
      <w:r w:rsidR="000A4EA7" w:rsidRPr="002417B9">
        <w:rPr>
          <w:color w:val="000000" w:themeColor="text1"/>
          <w:sz w:val="20"/>
        </w:rPr>
        <w:t>SI (   )   NO(   )</w:t>
      </w:r>
      <w:r w:rsidRPr="002417B9">
        <w:rPr>
          <w:b/>
          <w:color w:val="000000" w:themeColor="text1"/>
          <w:sz w:val="20"/>
        </w:rPr>
        <w:t xml:space="preserve"> Especificar: _______________________________________________________________________</w:t>
      </w:r>
      <w:r w:rsidR="000A4EA7" w:rsidRPr="002417B9">
        <w:rPr>
          <w:b/>
          <w:color w:val="000000" w:themeColor="text1"/>
          <w:sz w:val="20"/>
        </w:rPr>
        <w:t>__</w:t>
      </w:r>
      <w:r w:rsidRPr="002417B9">
        <w:rPr>
          <w:b/>
          <w:color w:val="000000" w:themeColor="text1"/>
          <w:sz w:val="20"/>
        </w:rPr>
        <w:t>_______</w:t>
      </w:r>
      <w:r w:rsidR="000A4EA7" w:rsidRPr="002417B9">
        <w:rPr>
          <w:b/>
          <w:color w:val="000000" w:themeColor="text1"/>
          <w:sz w:val="20"/>
        </w:rPr>
        <w:t>___________________</w:t>
      </w:r>
    </w:p>
    <w:p w:rsidR="008320D2" w:rsidRDefault="008320D2" w:rsidP="008320D2">
      <w:pPr>
        <w:spacing w:line="240" w:lineRule="auto"/>
        <w:contextualSpacing/>
        <w:rPr>
          <w:b/>
          <w:sz w:val="20"/>
        </w:rPr>
      </w:pPr>
    </w:p>
    <w:p w:rsidR="008320D2" w:rsidRDefault="008320D2" w:rsidP="008320D2">
      <w:pPr>
        <w:spacing w:line="240" w:lineRule="auto"/>
        <w:contextualSpacing/>
        <w:rPr>
          <w:b/>
          <w:sz w:val="20"/>
        </w:rPr>
      </w:pPr>
    </w:p>
    <w:p w:rsidR="00554D59" w:rsidRDefault="00554D59" w:rsidP="00554D59">
      <w:pPr>
        <w:spacing w:line="240" w:lineRule="auto"/>
        <w:ind w:left="1"/>
        <w:contextualSpacing/>
        <w:rPr>
          <w:b/>
          <w:sz w:val="20"/>
        </w:rPr>
      </w:pPr>
    </w:p>
    <w:tbl>
      <w:tblPr>
        <w:tblStyle w:val="a1"/>
        <w:tblW w:w="10456" w:type="dxa"/>
        <w:tblInd w:w="-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7"/>
        <w:gridCol w:w="850"/>
        <w:gridCol w:w="4639"/>
      </w:tblGrid>
      <w:tr w:rsidR="00067A1D">
        <w:tc>
          <w:tcPr>
            <w:tcW w:w="4967" w:type="dxa"/>
            <w:tcBorders>
              <w:bottom w:val="single" w:sz="4" w:space="0" w:color="000000"/>
            </w:tcBorders>
          </w:tcPr>
          <w:p w:rsidR="00E7720C" w:rsidRDefault="00E7720C">
            <w:pPr>
              <w:spacing w:after="32" w:line="244" w:lineRule="auto"/>
              <w:ind w:right="-14"/>
            </w:pPr>
          </w:p>
          <w:p w:rsidR="00067A1D" w:rsidRDefault="00067A1D">
            <w:pPr>
              <w:spacing w:after="32" w:line="244" w:lineRule="auto"/>
              <w:ind w:right="-14"/>
            </w:pPr>
          </w:p>
        </w:tc>
        <w:tc>
          <w:tcPr>
            <w:tcW w:w="850" w:type="dxa"/>
          </w:tcPr>
          <w:p w:rsidR="00067A1D" w:rsidRDefault="00067A1D">
            <w:pPr>
              <w:spacing w:after="32" w:line="244" w:lineRule="auto"/>
              <w:ind w:right="-14"/>
            </w:pPr>
          </w:p>
        </w:tc>
        <w:tc>
          <w:tcPr>
            <w:tcW w:w="4639" w:type="dxa"/>
            <w:tcBorders>
              <w:bottom w:val="single" w:sz="4" w:space="0" w:color="000000"/>
            </w:tcBorders>
          </w:tcPr>
          <w:p w:rsidR="00067A1D" w:rsidRDefault="00067A1D">
            <w:pPr>
              <w:spacing w:after="32" w:line="244" w:lineRule="auto"/>
              <w:ind w:right="-14"/>
            </w:pPr>
          </w:p>
        </w:tc>
      </w:tr>
      <w:tr w:rsidR="00067A1D">
        <w:tc>
          <w:tcPr>
            <w:tcW w:w="4967" w:type="dxa"/>
            <w:tcBorders>
              <w:top w:val="single" w:sz="4" w:space="0" w:color="000000"/>
            </w:tcBorders>
          </w:tcPr>
          <w:p w:rsidR="00067A1D" w:rsidRDefault="00954970">
            <w:pPr>
              <w:spacing w:after="32" w:line="244" w:lineRule="auto"/>
              <w:ind w:right="-14"/>
              <w:jc w:val="center"/>
            </w:pPr>
            <w:r>
              <w:rPr>
                <w:b/>
                <w:sz w:val="20"/>
              </w:rPr>
              <w:t>Nombre y firma del solicitante</w:t>
            </w:r>
          </w:p>
        </w:tc>
        <w:tc>
          <w:tcPr>
            <w:tcW w:w="850" w:type="dxa"/>
          </w:tcPr>
          <w:p w:rsidR="00067A1D" w:rsidRDefault="00067A1D">
            <w:pPr>
              <w:spacing w:after="32" w:line="244" w:lineRule="auto"/>
              <w:ind w:right="-14"/>
            </w:pPr>
          </w:p>
        </w:tc>
        <w:tc>
          <w:tcPr>
            <w:tcW w:w="4639" w:type="dxa"/>
            <w:tcBorders>
              <w:top w:val="single" w:sz="4" w:space="0" w:color="000000"/>
            </w:tcBorders>
          </w:tcPr>
          <w:p w:rsidR="000A4EA7" w:rsidRDefault="00554D59" w:rsidP="00554D59">
            <w:pPr>
              <w:spacing w:after="32" w:line="244" w:lineRule="auto"/>
              <w:ind w:right="-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y firma</w:t>
            </w:r>
            <w:r w:rsidR="00954970">
              <w:rPr>
                <w:b/>
                <w:sz w:val="20"/>
              </w:rPr>
              <w:t xml:space="preserve"> del Director </w:t>
            </w:r>
            <w:r>
              <w:rPr>
                <w:b/>
                <w:sz w:val="20"/>
              </w:rPr>
              <w:t xml:space="preserve">y sello </w:t>
            </w:r>
            <w:r w:rsidR="00954970">
              <w:rPr>
                <w:b/>
                <w:sz w:val="20"/>
              </w:rPr>
              <w:t xml:space="preserve">de la </w:t>
            </w:r>
          </w:p>
          <w:p w:rsidR="00067A1D" w:rsidRDefault="00954970" w:rsidP="00554D59">
            <w:pPr>
              <w:spacing w:after="32" w:line="244" w:lineRule="auto"/>
              <w:ind w:right="-14"/>
              <w:jc w:val="center"/>
            </w:pPr>
            <w:r>
              <w:rPr>
                <w:b/>
                <w:sz w:val="20"/>
              </w:rPr>
              <w:t>Unidad Académica</w:t>
            </w:r>
          </w:p>
        </w:tc>
      </w:tr>
    </w:tbl>
    <w:p w:rsidR="001515DE" w:rsidRPr="008320D2" w:rsidRDefault="00F761F8" w:rsidP="00F761F8">
      <w:pPr>
        <w:jc w:val="both"/>
        <w:rPr>
          <w:color w:val="FF0000"/>
          <w:sz w:val="20"/>
        </w:rPr>
      </w:pPr>
      <w:r w:rsidRPr="005D3FE3">
        <w:rPr>
          <w:b/>
          <w:color w:val="auto"/>
          <w:sz w:val="20"/>
        </w:rPr>
        <w:lastRenderedPageBreak/>
        <w:t>Para tramitar su solicitud Usted deberá:</w:t>
      </w:r>
      <w:r w:rsidR="00954970" w:rsidRPr="005D3FE3">
        <w:rPr>
          <w:b/>
          <w:color w:val="auto"/>
          <w:sz w:val="20"/>
        </w:rPr>
        <w:t xml:space="preserve"> </w:t>
      </w:r>
      <w:r w:rsidRPr="0031390C">
        <w:rPr>
          <w:color w:val="auto"/>
          <w:sz w:val="20"/>
        </w:rPr>
        <w:t>e</w:t>
      </w:r>
      <w:r w:rsidR="00E7720C" w:rsidRPr="0031390C">
        <w:rPr>
          <w:color w:val="auto"/>
          <w:sz w:val="20"/>
        </w:rPr>
        <w:t xml:space="preserve">scanear </w:t>
      </w:r>
      <w:r w:rsidR="00E7720C" w:rsidRPr="0031390C">
        <w:rPr>
          <w:sz w:val="20"/>
        </w:rPr>
        <w:t>este f</w:t>
      </w:r>
      <w:r w:rsidR="004851F1" w:rsidRPr="0031390C">
        <w:rPr>
          <w:sz w:val="20"/>
        </w:rPr>
        <w:t>ormato y</w:t>
      </w:r>
      <w:r w:rsidRPr="0031390C">
        <w:rPr>
          <w:sz w:val="20"/>
        </w:rPr>
        <w:t xml:space="preserve"> el comprobante de nombramiento de profesor de tiempo completo en el IPN (FUP o último talón de pago) y</w:t>
      </w:r>
      <w:r w:rsidR="004851F1" w:rsidRPr="0031390C">
        <w:rPr>
          <w:sz w:val="20"/>
        </w:rPr>
        <w:t xml:space="preserve"> enviarlo vía correo electrónico </w:t>
      </w:r>
      <w:r w:rsidR="00954970" w:rsidRPr="0031390C">
        <w:rPr>
          <w:sz w:val="20"/>
        </w:rPr>
        <w:t xml:space="preserve">junto con el </w:t>
      </w:r>
      <w:r w:rsidR="00937BA8">
        <w:rPr>
          <w:sz w:val="20"/>
        </w:rPr>
        <w:t>curri</w:t>
      </w:r>
      <w:r w:rsidR="004851F1" w:rsidRPr="0031390C">
        <w:rPr>
          <w:sz w:val="20"/>
        </w:rPr>
        <w:t>cul</w:t>
      </w:r>
      <w:r w:rsidR="00937BA8">
        <w:rPr>
          <w:sz w:val="20"/>
        </w:rPr>
        <w:t>m</w:t>
      </w:r>
      <w:r w:rsidR="004851F1" w:rsidRPr="0031390C">
        <w:rPr>
          <w:sz w:val="20"/>
        </w:rPr>
        <w:t xml:space="preserve"> vitae </w:t>
      </w:r>
      <w:r w:rsidRPr="0031390C">
        <w:rPr>
          <w:sz w:val="20"/>
        </w:rPr>
        <w:t>(</w:t>
      </w:r>
      <w:r w:rsidR="00954970" w:rsidRPr="0031390C">
        <w:rPr>
          <w:sz w:val="20"/>
        </w:rPr>
        <w:t>formato</w:t>
      </w:r>
      <w:r w:rsidR="004851F1" w:rsidRPr="0031390C">
        <w:rPr>
          <w:sz w:val="20"/>
        </w:rPr>
        <w:t xml:space="preserve"> CVU</w:t>
      </w:r>
      <w:r w:rsidR="00954970" w:rsidRPr="0031390C">
        <w:rPr>
          <w:sz w:val="20"/>
        </w:rPr>
        <w:t xml:space="preserve"> CONACYT</w:t>
      </w:r>
      <w:r w:rsidRPr="0031390C">
        <w:rPr>
          <w:sz w:val="20"/>
        </w:rPr>
        <w:t xml:space="preserve"> sin datos confidenciales)</w:t>
      </w:r>
      <w:r w:rsidR="00454060" w:rsidRPr="0031390C">
        <w:rPr>
          <w:sz w:val="20"/>
        </w:rPr>
        <w:t>, a</w:t>
      </w:r>
      <w:r w:rsidR="004851F1" w:rsidRPr="0031390C">
        <w:rPr>
          <w:sz w:val="20"/>
        </w:rPr>
        <w:t xml:space="preserve"> las direcciones siguientes de acuerdo a la Red de su interés:</w:t>
      </w:r>
      <w:r w:rsidR="008320D2">
        <w:rPr>
          <w:sz w:val="20"/>
        </w:rPr>
        <w:t xml:space="preserve"> </w:t>
      </w:r>
    </w:p>
    <w:tbl>
      <w:tblPr>
        <w:tblStyle w:val="Tablaconcuadrcula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3260"/>
      </w:tblGrid>
      <w:tr w:rsidR="00937BA8" w:rsidRPr="00AB0CA2" w:rsidTr="00282AC1">
        <w:tc>
          <w:tcPr>
            <w:tcW w:w="3403" w:type="dxa"/>
          </w:tcPr>
          <w:p w:rsidR="00937BA8" w:rsidRDefault="00937BA8" w:rsidP="00937BA8">
            <w:pPr>
              <w:ind w:right="-111"/>
              <w:rPr>
                <w:sz w:val="20"/>
              </w:rPr>
            </w:pPr>
            <w:r w:rsidRPr="0073334A">
              <w:rPr>
                <w:sz w:val="20"/>
              </w:rPr>
              <w:t>Biotecnología:</w:t>
            </w:r>
          </w:p>
          <w:p w:rsidR="00937BA8" w:rsidRPr="0073334A" w:rsidRDefault="00A210AA" w:rsidP="00937BA8">
            <w:pPr>
              <w:ind w:right="-111"/>
              <w:rPr>
                <w:sz w:val="20"/>
              </w:rPr>
            </w:pPr>
            <w:hyperlink r:id="rId11" w:history="1">
              <w:r w:rsidR="00937BA8" w:rsidRPr="0073334A">
                <w:rPr>
                  <w:b/>
                  <w:sz w:val="20"/>
                  <w:u w:val="single"/>
                </w:rPr>
                <w:t>redbiotec@ipn.mx</w:t>
              </w:r>
            </w:hyperlink>
          </w:p>
        </w:tc>
        <w:tc>
          <w:tcPr>
            <w:tcW w:w="3402" w:type="dxa"/>
          </w:tcPr>
          <w:p w:rsidR="00937BA8" w:rsidRDefault="00937BA8" w:rsidP="00937BA8">
            <w:pPr>
              <w:ind w:right="-111"/>
              <w:rPr>
                <w:sz w:val="20"/>
              </w:rPr>
            </w:pPr>
            <w:r w:rsidRPr="0073334A">
              <w:rPr>
                <w:sz w:val="20"/>
              </w:rPr>
              <w:t>Medio Ambiente:</w:t>
            </w:r>
          </w:p>
          <w:p w:rsidR="00937BA8" w:rsidRPr="0073334A" w:rsidRDefault="00A210AA" w:rsidP="00937BA8">
            <w:pPr>
              <w:ind w:right="-111"/>
              <w:rPr>
                <w:sz w:val="20"/>
              </w:rPr>
            </w:pPr>
            <w:hyperlink r:id="rId12" w:history="1">
              <w:r w:rsidR="00937BA8" w:rsidRPr="0073334A">
                <w:rPr>
                  <w:b/>
                  <w:sz w:val="20"/>
                  <w:u w:val="single"/>
                </w:rPr>
                <w:t>redma@ipn.mx</w:t>
              </w:r>
            </w:hyperlink>
          </w:p>
        </w:tc>
        <w:tc>
          <w:tcPr>
            <w:tcW w:w="3260" w:type="dxa"/>
          </w:tcPr>
          <w:p w:rsidR="00937BA8" w:rsidRPr="0073334A" w:rsidRDefault="00937BA8" w:rsidP="00937BA8">
            <w:pPr>
              <w:ind w:right="-111"/>
              <w:rPr>
                <w:sz w:val="20"/>
              </w:rPr>
            </w:pPr>
            <w:r w:rsidRPr="0073334A">
              <w:rPr>
                <w:sz w:val="20"/>
              </w:rPr>
              <w:t xml:space="preserve">Expertos en Telecomunicaciones: </w:t>
            </w:r>
            <w:hyperlink r:id="rId13" w:history="1">
              <w:r w:rsidRPr="0031390C">
                <w:rPr>
                  <w:b/>
                  <w:sz w:val="20"/>
                  <w:u w:val="single"/>
                </w:rPr>
                <w:t>redtelecom@ipn.mx</w:t>
              </w:r>
            </w:hyperlink>
          </w:p>
        </w:tc>
      </w:tr>
      <w:tr w:rsidR="00937BA8" w:rsidRPr="00AB0CA2" w:rsidTr="00282AC1">
        <w:tc>
          <w:tcPr>
            <w:tcW w:w="3403" w:type="dxa"/>
          </w:tcPr>
          <w:p w:rsidR="00937BA8" w:rsidRDefault="00937BA8" w:rsidP="00937BA8">
            <w:pPr>
              <w:ind w:right="-111"/>
              <w:rPr>
                <w:sz w:val="20"/>
              </w:rPr>
            </w:pPr>
            <w:r w:rsidRPr="0073334A">
              <w:rPr>
                <w:sz w:val="20"/>
              </w:rPr>
              <w:t>Computación:</w:t>
            </w:r>
          </w:p>
          <w:p w:rsidR="00937BA8" w:rsidRPr="0073334A" w:rsidRDefault="00A210AA" w:rsidP="00937BA8">
            <w:pPr>
              <w:ind w:right="-111"/>
              <w:rPr>
                <w:sz w:val="20"/>
              </w:rPr>
            </w:pPr>
            <w:hyperlink r:id="rId14" w:history="1">
              <w:r w:rsidR="00937BA8" w:rsidRPr="0073334A">
                <w:rPr>
                  <w:b/>
                  <w:sz w:val="20"/>
                  <w:u w:val="single"/>
                </w:rPr>
                <w:t>redcompu@ipn.mx</w:t>
              </w:r>
            </w:hyperlink>
          </w:p>
        </w:tc>
        <w:tc>
          <w:tcPr>
            <w:tcW w:w="3402" w:type="dxa"/>
          </w:tcPr>
          <w:p w:rsidR="00937BA8" w:rsidRDefault="00937BA8" w:rsidP="00937BA8">
            <w:pPr>
              <w:ind w:right="-111"/>
              <w:rPr>
                <w:sz w:val="20"/>
              </w:rPr>
            </w:pPr>
            <w:r w:rsidRPr="0073334A">
              <w:rPr>
                <w:sz w:val="20"/>
              </w:rPr>
              <w:t>Desarrollo Económico:</w:t>
            </w:r>
          </w:p>
          <w:p w:rsidR="00937BA8" w:rsidRPr="0073334A" w:rsidRDefault="00937BA8" w:rsidP="00937BA8">
            <w:pPr>
              <w:ind w:right="-111"/>
              <w:rPr>
                <w:sz w:val="20"/>
              </w:rPr>
            </w:pPr>
            <w:r w:rsidRPr="0073334A">
              <w:rPr>
                <w:b/>
                <w:sz w:val="20"/>
                <w:u w:val="single"/>
              </w:rPr>
              <w:t>reddesecon@ipn.mx</w:t>
            </w:r>
          </w:p>
        </w:tc>
        <w:tc>
          <w:tcPr>
            <w:tcW w:w="3260" w:type="dxa"/>
          </w:tcPr>
          <w:p w:rsidR="00937BA8" w:rsidRPr="0073334A" w:rsidRDefault="00937BA8" w:rsidP="00937BA8">
            <w:pPr>
              <w:ind w:right="-111"/>
              <w:rPr>
                <w:sz w:val="20"/>
              </w:rPr>
            </w:pPr>
            <w:r w:rsidRPr="0073334A">
              <w:rPr>
                <w:sz w:val="20"/>
              </w:rPr>
              <w:t xml:space="preserve">Expertos en Robótica y </w:t>
            </w:r>
            <w:r>
              <w:rPr>
                <w:sz w:val="20"/>
              </w:rPr>
              <w:t>m</w:t>
            </w:r>
            <w:r w:rsidRPr="0073334A">
              <w:rPr>
                <w:sz w:val="20"/>
              </w:rPr>
              <w:t xml:space="preserve">ecatrónica: </w:t>
            </w:r>
            <w:hyperlink r:id="rId15" w:history="1">
              <w:r w:rsidRPr="0031390C">
                <w:rPr>
                  <w:b/>
                  <w:sz w:val="20"/>
                  <w:u w:val="single"/>
                </w:rPr>
                <w:t>redrobot@ipn.mx</w:t>
              </w:r>
            </w:hyperlink>
          </w:p>
        </w:tc>
      </w:tr>
      <w:tr w:rsidR="00937BA8" w:rsidRPr="00AB0CA2" w:rsidTr="00282AC1">
        <w:tc>
          <w:tcPr>
            <w:tcW w:w="3403" w:type="dxa"/>
          </w:tcPr>
          <w:p w:rsidR="00937BA8" w:rsidRDefault="00937BA8" w:rsidP="00937BA8">
            <w:pPr>
              <w:ind w:right="-111"/>
              <w:rPr>
                <w:sz w:val="20"/>
              </w:rPr>
            </w:pPr>
            <w:r w:rsidRPr="0073334A">
              <w:rPr>
                <w:sz w:val="20"/>
              </w:rPr>
              <w:t xml:space="preserve">Energía: </w:t>
            </w:r>
          </w:p>
          <w:p w:rsidR="00937BA8" w:rsidRPr="0073334A" w:rsidRDefault="00A210AA" w:rsidP="00937BA8">
            <w:pPr>
              <w:ind w:right="-111"/>
              <w:rPr>
                <w:sz w:val="20"/>
              </w:rPr>
            </w:pPr>
            <w:hyperlink r:id="rId16" w:history="1">
              <w:r w:rsidR="00937BA8" w:rsidRPr="0073334A">
                <w:rPr>
                  <w:b/>
                  <w:sz w:val="20"/>
                  <w:u w:val="single"/>
                </w:rPr>
                <w:t>redenergia@ipn.mx</w:t>
              </w:r>
            </w:hyperlink>
          </w:p>
        </w:tc>
        <w:tc>
          <w:tcPr>
            <w:tcW w:w="3402" w:type="dxa"/>
          </w:tcPr>
          <w:p w:rsidR="00937BA8" w:rsidRDefault="00937BA8" w:rsidP="00937BA8">
            <w:pPr>
              <w:ind w:right="-111"/>
              <w:rPr>
                <w:color w:val="auto"/>
                <w:sz w:val="20"/>
                <w:u w:val="single"/>
              </w:rPr>
            </w:pPr>
            <w:r w:rsidRPr="0073334A">
              <w:rPr>
                <w:sz w:val="20"/>
              </w:rPr>
              <w:t>Nanociencia y Micro-Nanotecnología</w:t>
            </w:r>
            <w:r>
              <w:rPr>
                <w:sz w:val="20"/>
              </w:rPr>
              <w:t>:</w:t>
            </w:r>
          </w:p>
          <w:p w:rsidR="00937BA8" w:rsidRPr="0073334A" w:rsidRDefault="00A210AA" w:rsidP="00937BA8">
            <w:pPr>
              <w:ind w:right="-111"/>
              <w:rPr>
                <w:sz w:val="20"/>
              </w:rPr>
            </w:pPr>
            <w:hyperlink r:id="rId17" w:history="1">
              <w:r w:rsidR="00937BA8" w:rsidRPr="0031390C">
                <w:rPr>
                  <w:b/>
                  <w:sz w:val="20"/>
                  <w:u w:val="single"/>
                </w:rPr>
                <w:t>rednano@ipn.mx</w:t>
              </w:r>
            </w:hyperlink>
          </w:p>
        </w:tc>
        <w:tc>
          <w:tcPr>
            <w:tcW w:w="3260" w:type="dxa"/>
          </w:tcPr>
          <w:p w:rsidR="00937BA8" w:rsidRPr="0073334A" w:rsidRDefault="00937BA8" w:rsidP="00937BA8">
            <w:pPr>
              <w:ind w:right="-111"/>
              <w:rPr>
                <w:sz w:val="20"/>
              </w:rPr>
            </w:pPr>
          </w:p>
        </w:tc>
      </w:tr>
      <w:tr w:rsidR="00937BA8" w:rsidRPr="00AB0CA2" w:rsidTr="00282AC1">
        <w:tc>
          <w:tcPr>
            <w:tcW w:w="3403" w:type="dxa"/>
          </w:tcPr>
          <w:p w:rsidR="00937BA8" w:rsidRDefault="00937BA8" w:rsidP="00937BA8">
            <w:pPr>
              <w:ind w:right="-111"/>
              <w:rPr>
                <w:sz w:val="20"/>
              </w:rPr>
            </w:pPr>
            <w:r w:rsidRPr="0073334A">
              <w:rPr>
                <w:sz w:val="20"/>
              </w:rPr>
              <w:t>Salud:</w:t>
            </w:r>
          </w:p>
          <w:p w:rsidR="00937BA8" w:rsidRPr="0073334A" w:rsidRDefault="00A210AA" w:rsidP="00937BA8">
            <w:pPr>
              <w:ind w:right="-111"/>
              <w:rPr>
                <w:sz w:val="20"/>
              </w:rPr>
            </w:pPr>
            <w:hyperlink r:id="rId18" w:history="1">
              <w:r w:rsidR="00937BA8" w:rsidRPr="0073334A">
                <w:rPr>
                  <w:b/>
                  <w:sz w:val="20"/>
                  <w:u w:val="single"/>
                </w:rPr>
                <w:t>redsalud@ipn.mx</w:t>
              </w:r>
            </w:hyperlink>
          </w:p>
        </w:tc>
        <w:tc>
          <w:tcPr>
            <w:tcW w:w="3402" w:type="dxa"/>
          </w:tcPr>
          <w:p w:rsidR="00937BA8" w:rsidRPr="0073334A" w:rsidRDefault="00937BA8" w:rsidP="00937BA8">
            <w:pPr>
              <w:ind w:right="-111"/>
              <w:rPr>
                <w:sz w:val="20"/>
              </w:rPr>
            </w:pPr>
          </w:p>
        </w:tc>
        <w:tc>
          <w:tcPr>
            <w:tcW w:w="3260" w:type="dxa"/>
          </w:tcPr>
          <w:p w:rsidR="00937BA8" w:rsidRPr="0073334A" w:rsidRDefault="00937BA8" w:rsidP="00937BA8">
            <w:pPr>
              <w:ind w:right="-111"/>
              <w:rPr>
                <w:sz w:val="20"/>
              </w:rPr>
            </w:pPr>
          </w:p>
        </w:tc>
      </w:tr>
    </w:tbl>
    <w:p w:rsidR="00AB0CA2" w:rsidRDefault="00AB0CA2" w:rsidP="00CA67E4">
      <w:pPr>
        <w:spacing w:after="32" w:line="244" w:lineRule="auto"/>
        <w:ind w:left="-4" w:right="-14" w:hanging="9"/>
        <w:jc w:val="both"/>
        <w:rPr>
          <w:b/>
          <w:sz w:val="20"/>
        </w:rPr>
      </w:pPr>
    </w:p>
    <w:p w:rsidR="00554D59" w:rsidRDefault="00554D59" w:rsidP="00CA67E4">
      <w:pPr>
        <w:spacing w:after="32" w:line="244" w:lineRule="auto"/>
        <w:ind w:left="-4" w:right="-14" w:hanging="9"/>
        <w:jc w:val="both"/>
        <w:rPr>
          <w:sz w:val="20"/>
        </w:rPr>
      </w:pPr>
      <w:r w:rsidRPr="00E67788">
        <w:rPr>
          <w:sz w:val="20"/>
        </w:rPr>
        <w:t>Seleccione en la siguiente hoja las áreas en Biotecnología, Medi</w:t>
      </w:r>
      <w:r w:rsidR="00B2052C" w:rsidRPr="00E67788">
        <w:rPr>
          <w:sz w:val="20"/>
        </w:rPr>
        <w:t>o Ambiente, Nanociencia y Micro</w:t>
      </w:r>
      <w:r w:rsidR="00913F2E" w:rsidRPr="00E67788">
        <w:rPr>
          <w:sz w:val="20"/>
        </w:rPr>
        <w:t>-N</w:t>
      </w:r>
      <w:r w:rsidRPr="00E67788">
        <w:rPr>
          <w:sz w:val="20"/>
        </w:rPr>
        <w:t xml:space="preserve">anotecnología, Computación, Energía, Desarrollo Económico, Salud, Expertos en Robótica y Mecatrónica o Expertos en Telecomunicaciones (según sea el caso) en las que actualmente se encuentran enfocados sus proyectos de investigación, e indique los temas específicos en los que actualmente trabaja dentro de esas áreas: </w:t>
      </w:r>
    </w:p>
    <w:p w:rsidR="00F0143A" w:rsidRPr="00E67788" w:rsidRDefault="00F0143A" w:rsidP="00CA67E4">
      <w:pPr>
        <w:spacing w:after="32" w:line="244" w:lineRule="auto"/>
        <w:ind w:left="-4" w:right="-14" w:hanging="9"/>
        <w:jc w:val="both"/>
        <w:rPr>
          <w:sz w:val="20"/>
        </w:rPr>
      </w:pPr>
    </w:p>
    <w:p w:rsidR="00067A1D" w:rsidRDefault="00954970" w:rsidP="00554D59">
      <w:pPr>
        <w:spacing w:line="240" w:lineRule="auto"/>
      </w:pPr>
      <w:r>
        <w:rPr>
          <w:b/>
          <w:sz w:val="28"/>
        </w:rPr>
        <w:t>Red de Biotecnología</w:t>
      </w:r>
    </w:p>
    <w:tbl>
      <w:tblPr>
        <w:tblStyle w:val="a2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2"/>
        <w:gridCol w:w="4772"/>
        <w:gridCol w:w="4412"/>
      </w:tblGrid>
      <w:tr w:rsidR="00067A1D">
        <w:trPr>
          <w:jc w:val="center"/>
        </w:trPr>
        <w:tc>
          <w:tcPr>
            <w:tcW w:w="1272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Seleccione</w:t>
            </w:r>
          </w:p>
        </w:tc>
        <w:tc>
          <w:tcPr>
            <w:tcW w:w="4772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412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Temas específicos de trabajo</w:t>
            </w:r>
          </w:p>
        </w:tc>
      </w:tr>
      <w:tr w:rsidR="00067A1D">
        <w:trPr>
          <w:jc w:val="center"/>
        </w:trPr>
        <w:tc>
          <w:tcPr>
            <w:tcW w:w="1272" w:type="dxa"/>
          </w:tcPr>
          <w:p w:rsidR="00067A1D" w:rsidRDefault="00067A1D"/>
        </w:tc>
        <w:tc>
          <w:tcPr>
            <w:tcW w:w="4772" w:type="dxa"/>
          </w:tcPr>
          <w:p w:rsidR="00067A1D" w:rsidRDefault="00954970">
            <w:r>
              <w:rPr>
                <w:sz w:val="20"/>
              </w:rPr>
              <w:t>Biotecnología Agroalimentaria</w:t>
            </w:r>
          </w:p>
        </w:tc>
        <w:tc>
          <w:tcPr>
            <w:tcW w:w="4412" w:type="dxa"/>
          </w:tcPr>
          <w:p w:rsidR="00067A1D" w:rsidRDefault="00067A1D"/>
        </w:tc>
      </w:tr>
      <w:tr w:rsidR="00067A1D">
        <w:trPr>
          <w:jc w:val="center"/>
        </w:trPr>
        <w:tc>
          <w:tcPr>
            <w:tcW w:w="1272" w:type="dxa"/>
          </w:tcPr>
          <w:p w:rsidR="00067A1D" w:rsidRDefault="00067A1D"/>
        </w:tc>
        <w:tc>
          <w:tcPr>
            <w:tcW w:w="4772" w:type="dxa"/>
          </w:tcPr>
          <w:p w:rsidR="00067A1D" w:rsidRDefault="00954970">
            <w:r>
              <w:rPr>
                <w:sz w:val="20"/>
              </w:rPr>
              <w:t>Biotecnología Ambiental</w:t>
            </w:r>
          </w:p>
        </w:tc>
        <w:tc>
          <w:tcPr>
            <w:tcW w:w="4412" w:type="dxa"/>
          </w:tcPr>
          <w:p w:rsidR="00067A1D" w:rsidRDefault="00067A1D"/>
        </w:tc>
      </w:tr>
      <w:tr w:rsidR="00067A1D">
        <w:trPr>
          <w:jc w:val="center"/>
        </w:trPr>
        <w:tc>
          <w:tcPr>
            <w:tcW w:w="1272" w:type="dxa"/>
          </w:tcPr>
          <w:p w:rsidR="00067A1D" w:rsidRDefault="00067A1D"/>
        </w:tc>
        <w:tc>
          <w:tcPr>
            <w:tcW w:w="4772" w:type="dxa"/>
          </w:tcPr>
          <w:p w:rsidR="00067A1D" w:rsidRDefault="00954970">
            <w:r>
              <w:rPr>
                <w:sz w:val="20"/>
              </w:rPr>
              <w:t>Biotecnología Médica</w:t>
            </w:r>
          </w:p>
        </w:tc>
        <w:tc>
          <w:tcPr>
            <w:tcW w:w="4412" w:type="dxa"/>
          </w:tcPr>
          <w:p w:rsidR="00067A1D" w:rsidRDefault="00067A1D"/>
        </w:tc>
      </w:tr>
      <w:tr w:rsidR="00067A1D">
        <w:trPr>
          <w:jc w:val="center"/>
        </w:trPr>
        <w:tc>
          <w:tcPr>
            <w:tcW w:w="1272" w:type="dxa"/>
          </w:tcPr>
          <w:p w:rsidR="00067A1D" w:rsidRDefault="00067A1D"/>
        </w:tc>
        <w:tc>
          <w:tcPr>
            <w:tcW w:w="4772" w:type="dxa"/>
          </w:tcPr>
          <w:p w:rsidR="00067A1D" w:rsidRDefault="00954970">
            <w:r>
              <w:rPr>
                <w:sz w:val="20"/>
              </w:rPr>
              <w:t>Biotecnología Animal</w:t>
            </w:r>
          </w:p>
        </w:tc>
        <w:tc>
          <w:tcPr>
            <w:tcW w:w="4412" w:type="dxa"/>
          </w:tcPr>
          <w:p w:rsidR="00067A1D" w:rsidRDefault="00067A1D"/>
        </w:tc>
      </w:tr>
      <w:tr w:rsidR="00067A1D">
        <w:trPr>
          <w:jc w:val="center"/>
        </w:trPr>
        <w:tc>
          <w:tcPr>
            <w:tcW w:w="1272" w:type="dxa"/>
          </w:tcPr>
          <w:p w:rsidR="00067A1D" w:rsidRDefault="00067A1D"/>
        </w:tc>
        <w:tc>
          <w:tcPr>
            <w:tcW w:w="4772" w:type="dxa"/>
          </w:tcPr>
          <w:p w:rsidR="00067A1D" w:rsidRDefault="00954970">
            <w:r>
              <w:rPr>
                <w:sz w:val="20"/>
              </w:rPr>
              <w:t>Biotecnología Industrial</w:t>
            </w:r>
          </w:p>
        </w:tc>
        <w:tc>
          <w:tcPr>
            <w:tcW w:w="4412" w:type="dxa"/>
          </w:tcPr>
          <w:p w:rsidR="00067A1D" w:rsidRDefault="00067A1D"/>
        </w:tc>
      </w:tr>
    </w:tbl>
    <w:p w:rsidR="00067A1D" w:rsidRDefault="00067A1D">
      <w:pPr>
        <w:spacing w:line="240" w:lineRule="auto"/>
      </w:pPr>
    </w:p>
    <w:p w:rsidR="00067A1D" w:rsidRDefault="00954970">
      <w:pPr>
        <w:spacing w:line="240" w:lineRule="auto"/>
      </w:pPr>
      <w:r>
        <w:rPr>
          <w:b/>
          <w:sz w:val="28"/>
        </w:rPr>
        <w:t>Red de Medio Ambiente</w:t>
      </w:r>
    </w:p>
    <w:tbl>
      <w:tblPr>
        <w:tblStyle w:val="a3"/>
        <w:tblW w:w="1045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820"/>
        <w:gridCol w:w="4365"/>
      </w:tblGrid>
      <w:tr w:rsidR="00067A1D">
        <w:tc>
          <w:tcPr>
            <w:tcW w:w="1271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Seleccione</w:t>
            </w:r>
          </w:p>
        </w:tc>
        <w:tc>
          <w:tcPr>
            <w:tcW w:w="4820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365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Temas específicos de trabajo</w:t>
            </w:r>
          </w:p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Recursos Naturales y Biodiversidad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Sociedad y Medio Ambiente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Energía y Medio Ambiente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Salud y Medio Ambiente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Tecnología y Medio Ambiente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Economía y Medio Ambiente</w:t>
            </w:r>
          </w:p>
        </w:tc>
        <w:tc>
          <w:tcPr>
            <w:tcW w:w="4365" w:type="dxa"/>
          </w:tcPr>
          <w:p w:rsidR="00067A1D" w:rsidRDefault="00067A1D"/>
        </w:tc>
      </w:tr>
    </w:tbl>
    <w:p w:rsidR="00067A1D" w:rsidRDefault="00067A1D">
      <w:pPr>
        <w:spacing w:line="240" w:lineRule="auto"/>
      </w:pPr>
    </w:p>
    <w:p w:rsidR="00067A1D" w:rsidRDefault="00954970">
      <w:pPr>
        <w:spacing w:line="240" w:lineRule="auto"/>
      </w:pPr>
      <w:r>
        <w:rPr>
          <w:b/>
          <w:sz w:val="28"/>
        </w:rPr>
        <w:t>Red de Nanociencia y Micro</w:t>
      </w:r>
      <w:r w:rsidR="00913F2E">
        <w:rPr>
          <w:b/>
          <w:sz w:val="28"/>
        </w:rPr>
        <w:t>-N</w:t>
      </w:r>
      <w:r>
        <w:rPr>
          <w:b/>
          <w:sz w:val="28"/>
        </w:rPr>
        <w:t>anotecnología</w:t>
      </w:r>
    </w:p>
    <w:tbl>
      <w:tblPr>
        <w:tblStyle w:val="a4"/>
        <w:tblW w:w="1045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820"/>
        <w:gridCol w:w="4365"/>
      </w:tblGrid>
      <w:tr w:rsidR="00067A1D">
        <w:tc>
          <w:tcPr>
            <w:tcW w:w="1271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Seleccione</w:t>
            </w:r>
          </w:p>
        </w:tc>
        <w:tc>
          <w:tcPr>
            <w:tcW w:w="4820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365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Temas específicos de trabajo</w:t>
            </w:r>
          </w:p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Fenómenos y procesos fundamentales en Nanociencia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Nano materiales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 xml:space="preserve">Micro-Nano dispositivos  y Micro-Nano sistemas 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Instrumentación , metrología y estándares en Nanotecnología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Micro y Nano manufactura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Impacto social y económico de la Micronanotecnología</w:t>
            </w:r>
          </w:p>
        </w:tc>
        <w:tc>
          <w:tcPr>
            <w:tcW w:w="4365" w:type="dxa"/>
          </w:tcPr>
          <w:p w:rsidR="00067A1D" w:rsidRDefault="00067A1D"/>
        </w:tc>
      </w:tr>
    </w:tbl>
    <w:p w:rsidR="00067A1D" w:rsidRDefault="00067A1D">
      <w:pPr>
        <w:spacing w:line="240" w:lineRule="auto"/>
      </w:pPr>
    </w:p>
    <w:p w:rsidR="00AB0CA2" w:rsidRDefault="00AB0CA2">
      <w:pPr>
        <w:spacing w:line="240" w:lineRule="auto"/>
      </w:pPr>
    </w:p>
    <w:p w:rsidR="002417B9" w:rsidRDefault="002417B9">
      <w:pPr>
        <w:spacing w:line="240" w:lineRule="auto"/>
      </w:pPr>
    </w:p>
    <w:p w:rsidR="00067A1D" w:rsidRDefault="00954970">
      <w:pPr>
        <w:spacing w:line="240" w:lineRule="auto"/>
      </w:pPr>
      <w:r>
        <w:rPr>
          <w:b/>
          <w:sz w:val="28"/>
        </w:rPr>
        <w:lastRenderedPageBreak/>
        <w:t>Red de Computación</w:t>
      </w:r>
    </w:p>
    <w:tbl>
      <w:tblPr>
        <w:tblStyle w:val="a5"/>
        <w:tblW w:w="1045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820"/>
        <w:gridCol w:w="4365"/>
      </w:tblGrid>
      <w:tr w:rsidR="00067A1D">
        <w:tc>
          <w:tcPr>
            <w:tcW w:w="1271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Seleccione</w:t>
            </w:r>
          </w:p>
        </w:tc>
        <w:tc>
          <w:tcPr>
            <w:tcW w:w="4820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365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Temas específicos de trabajo</w:t>
            </w:r>
          </w:p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EA46A1">
            <w:r>
              <w:t>Computación de alto desempeño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412327">
            <w:r>
              <w:t>Computación m</w:t>
            </w:r>
            <w:r w:rsidR="00EA46A1">
              <w:t>óvil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EA46A1">
            <w:r>
              <w:t>Ciberseguridad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EA46A1" w:rsidP="00412327">
            <w:r>
              <w:t xml:space="preserve">Informática </w:t>
            </w:r>
            <w:r w:rsidR="00412327">
              <w:t>e</w:t>
            </w:r>
            <w:r>
              <w:t xml:space="preserve">ducativa y </w:t>
            </w:r>
            <w:r w:rsidR="00412327">
              <w:t>a</w:t>
            </w:r>
            <w:r>
              <w:t xml:space="preserve">mbientes </w:t>
            </w:r>
            <w:r w:rsidR="00412327">
              <w:t>i</w:t>
            </w:r>
            <w:r>
              <w:t>nteligentes de enseñanza-aprendizaje</w:t>
            </w:r>
          </w:p>
        </w:tc>
        <w:tc>
          <w:tcPr>
            <w:tcW w:w="4365" w:type="dxa"/>
          </w:tcPr>
          <w:p w:rsidR="00067A1D" w:rsidRDefault="00067A1D"/>
        </w:tc>
      </w:tr>
    </w:tbl>
    <w:p w:rsidR="00AB0CA2" w:rsidRDefault="00AB0CA2">
      <w:pPr>
        <w:spacing w:line="240" w:lineRule="auto"/>
        <w:jc w:val="both"/>
        <w:rPr>
          <w:b/>
          <w:sz w:val="28"/>
        </w:rPr>
      </w:pPr>
    </w:p>
    <w:p w:rsidR="00067A1D" w:rsidRDefault="00954970">
      <w:pPr>
        <w:spacing w:line="240" w:lineRule="auto"/>
        <w:jc w:val="both"/>
      </w:pPr>
      <w:r>
        <w:rPr>
          <w:b/>
          <w:sz w:val="28"/>
        </w:rPr>
        <w:t>Red de Energía</w:t>
      </w:r>
    </w:p>
    <w:tbl>
      <w:tblPr>
        <w:tblStyle w:val="a6"/>
        <w:tblW w:w="1045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820"/>
        <w:gridCol w:w="4365"/>
      </w:tblGrid>
      <w:tr w:rsidR="00067A1D">
        <w:tc>
          <w:tcPr>
            <w:tcW w:w="1271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Seleccione</w:t>
            </w:r>
          </w:p>
        </w:tc>
        <w:tc>
          <w:tcPr>
            <w:tcW w:w="4820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365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Temas específicos de trabajo</w:t>
            </w:r>
          </w:p>
        </w:tc>
      </w:tr>
      <w:tr w:rsidR="00067A1D">
        <w:tc>
          <w:tcPr>
            <w:tcW w:w="1271" w:type="dxa"/>
          </w:tcPr>
          <w:p w:rsidR="00067A1D" w:rsidRDefault="00067A1D">
            <w:pPr>
              <w:jc w:val="both"/>
            </w:pPr>
          </w:p>
        </w:tc>
        <w:tc>
          <w:tcPr>
            <w:tcW w:w="4820" w:type="dxa"/>
            <w:shd w:val="clear" w:color="auto" w:fill="BFBFBF"/>
          </w:tcPr>
          <w:p w:rsidR="00067A1D" w:rsidRPr="007F5970" w:rsidRDefault="00954970">
            <w:pPr>
              <w:rPr>
                <w:b/>
              </w:rPr>
            </w:pPr>
            <w:r w:rsidRPr="007F5970">
              <w:rPr>
                <w:b/>
                <w:sz w:val="20"/>
              </w:rPr>
              <w:t>Energías Alternas:</w:t>
            </w:r>
          </w:p>
        </w:tc>
        <w:tc>
          <w:tcPr>
            <w:tcW w:w="4365" w:type="dxa"/>
            <w:shd w:val="clear" w:color="auto" w:fill="BFBFBF"/>
          </w:tcPr>
          <w:p w:rsidR="00067A1D" w:rsidRDefault="00067A1D">
            <w:pPr>
              <w:jc w:val="both"/>
            </w:pPr>
          </w:p>
        </w:tc>
      </w:tr>
      <w:tr w:rsidR="00067A1D">
        <w:tc>
          <w:tcPr>
            <w:tcW w:w="1271" w:type="dxa"/>
          </w:tcPr>
          <w:p w:rsidR="00067A1D" w:rsidRDefault="00067A1D">
            <w:pPr>
              <w:jc w:val="both"/>
            </w:pPr>
          </w:p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Energía solar, fotovoltaica y foto térmica</w:t>
            </w:r>
          </w:p>
        </w:tc>
        <w:tc>
          <w:tcPr>
            <w:tcW w:w="4365" w:type="dxa"/>
          </w:tcPr>
          <w:p w:rsidR="00067A1D" w:rsidRDefault="00067A1D">
            <w:pPr>
              <w:jc w:val="both"/>
            </w:pPr>
          </w:p>
        </w:tc>
      </w:tr>
      <w:tr w:rsidR="00067A1D">
        <w:tc>
          <w:tcPr>
            <w:tcW w:w="1271" w:type="dxa"/>
          </w:tcPr>
          <w:p w:rsidR="00067A1D" w:rsidRDefault="00067A1D">
            <w:pPr>
              <w:jc w:val="both"/>
            </w:pPr>
          </w:p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Energía Eólica</w:t>
            </w:r>
          </w:p>
        </w:tc>
        <w:tc>
          <w:tcPr>
            <w:tcW w:w="4365" w:type="dxa"/>
          </w:tcPr>
          <w:p w:rsidR="00067A1D" w:rsidRDefault="00067A1D">
            <w:pPr>
              <w:jc w:val="both"/>
            </w:pPr>
          </w:p>
        </w:tc>
      </w:tr>
      <w:tr w:rsidR="00067A1D">
        <w:tc>
          <w:tcPr>
            <w:tcW w:w="1271" w:type="dxa"/>
          </w:tcPr>
          <w:p w:rsidR="00067A1D" w:rsidRDefault="00067A1D">
            <w:pPr>
              <w:jc w:val="both"/>
            </w:pPr>
          </w:p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Energía Hidráulica</w:t>
            </w:r>
          </w:p>
        </w:tc>
        <w:tc>
          <w:tcPr>
            <w:tcW w:w="4365" w:type="dxa"/>
          </w:tcPr>
          <w:p w:rsidR="00067A1D" w:rsidRDefault="00067A1D">
            <w:pPr>
              <w:jc w:val="both"/>
            </w:pPr>
          </w:p>
        </w:tc>
      </w:tr>
      <w:tr w:rsidR="00067A1D">
        <w:tc>
          <w:tcPr>
            <w:tcW w:w="1271" w:type="dxa"/>
          </w:tcPr>
          <w:p w:rsidR="00067A1D" w:rsidRDefault="00067A1D">
            <w:pPr>
              <w:jc w:val="both"/>
            </w:pPr>
          </w:p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Energía Oceánica</w:t>
            </w:r>
          </w:p>
        </w:tc>
        <w:tc>
          <w:tcPr>
            <w:tcW w:w="4365" w:type="dxa"/>
          </w:tcPr>
          <w:p w:rsidR="00067A1D" w:rsidRDefault="00067A1D">
            <w:pPr>
              <w:jc w:val="both"/>
            </w:pPr>
          </w:p>
        </w:tc>
      </w:tr>
      <w:tr w:rsidR="00067A1D">
        <w:tc>
          <w:tcPr>
            <w:tcW w:w="1271" w:type="dxa"/>
          </w:tcPr>
          <w:p w:rsidR="00067A1D" w:rsidRDefault="00067A1D">
            <w:pPr>
              <w:jc w:val="both"/>
            </w:pPr>
          </w:p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Energía Geotérmica</w:t>
            </w:r>
          </w:p>
        </w:tc>
        <w:tc>
          <w:tcPr>
            <w:tcW w:w="4365" w:type="dxa"/>
          </w:tcPr>
          <w:p w:rsidR="00067A1D" w:rsidRDefault="00067A1D">
            <w:pPr>
              <w:jc w:val="both"/>
            </w:pPr>
          </w:p>
        </w:tc>
      </w:tr>
      <w:tr w:rsidR="00067A1D">
        <w:tc>
          <w:tcPr>
            <w:tcW w:w="1271" w:type="dxa"/>
          </w:tcPr>
          <w:p w:rsidR="00067A1D" w:rsidRDefault="00067A1D">
            <w:pPr>
              <w:jc w:val="both"/>
            </w:pPr>
          </w:p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Energía Nuclear</w:t>
            </w:r>
          </w:p>
        </w:tc>
        <w:tc>
          <w:tcPr>
            <w:tcW w:w="4365" w:type="dxa"/>
          </w:tcPr>
          <w:p w:rsidR="00067A1D" w:rsidRDefault="00067A1D">
            <w:pPr>
              <w:jc w:val="both"/>
            </w:pPr>
          </w:p>
        </w:tc>
      </w:tr>
      <w:tr w:rsidR="00067A1D">
        <w:tc>
          <w:tcPr>
            <w:tcW w:w="1271" w:type="dxa"/>
          </w:tcPr>
          <w:p w:rsidR="00067A1D" w:rsidRPr="007F5970" w:rsidRDefault="00067A1D" w:rsidP="007F5970">
            <w:pPr>
              <w:rPr>
                <w:b/>
                <w:sz w:val="20"/>
              </w:rPr>
            </w:pPr>
          </w:p>
        </w:tc>
        <w:tc>
          <w:tcPr>
            <w:tcW w:w="4820" w:type="dxa"/>
            <w:shd w:val="clear" w:color="auto" w:fill="BFBFBF"/>
          </w:tcPr>
          <w:p w:rsidR="00067A1D" w:rsidRPr="007F5970" w:rsidRDefault="007F5970" w:rsidP="007F59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Sistemas Bioenergéticos</w:t>
            </w:r>
          </w:p>
        </w:tc>
        <w:tc>
          <w:tcPr>
            <w:tcW w:w="4365" w:type="dxa"/>
            <w:shd w:val="clear" w:color="auto" w:fill="BFBFBF"/>
          </w:tcPr>
          <w:p w:rsidR="00067A1D" w:rsidRDefault="00067A1D">
            <w:pPr>
              <w:jc w:val="both"/>
            </w:pPr>
          </w:p>
        </w:tc>
      </w:tr>
      <w:tr w:rsidR="00067A1D">
        <w:tc>
          <w:tcPr>
            <w:tcW w:w="1271" w:type="dxa"/>
          </w:tcPr>
          <w:p w:rsidR="00067A1D" w:rsidRDefault="00067A1D">
            <w:pPr>
              <w:jc w:val="both"/>
            </w:pPr>
          </w:p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Biocombustible</w:t>
            </w:r>
          </w:p>
        </w:tc>
        <w:tc>
          <w:tcPr>
            <w:tcW w:w="4365" w:type="dxa"/>
          </w:tcPr>
          <w:p w:rsidR="00067A1D" w:rsidRDefault="00067A1D">
            <w:pPr>
              <w:jc w:val="both"/>
            </w:pPr>
          </w:p>
        </w:tc>
      </w:tr>
      <w:tr w:rsidR="00067A1D">
        <w:tc>
          <w:tcPr>
            <w:tcW w:w="1271" w:type="dxa"/>
          </w:tcPr>
          <w:p w:rsidR="00067A1D" w:rsidRDefault="00067A1D">
            <w:pPr>
              <w:jc w:val="both"/>
            </w:pPr>
          </w:p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Hidrógeno y Pilas de Combustible</w:t>
            </w:r>
          </w:p>
        </w:tc>
        <w:tc>
          <w:tcPr>
            <w:tcW w:w="4365" w:type="dxa"/>
          </w:tcPr>
          <w:p w:rsidR="00067A1D" w:rsidRDefault="00067A1D">
            <w:pPr>
              <w:jc w:val="both"/>
            </w:pPr>
          </w:p>
        </w:tc>
      </w:tr>
      <w:tr w:rsidR="00067A1D">
        <w:tc>
          <w:tcPr>
            <w:tcW w:w="1271" w:type="dxa"/>
          </w:tcPr>
          <w:p w:rsidR="00067A1D" w:rsidRDefault="00067A1D">
            <w:pPr>
              <w:jc w:val="both"/>
            </w:pPr>
          </w:p>
        </w:tc>
        <w:tc>
          <w:tcPr>
            <w:tcW w:w="4820" w:type="dxa"/>
            <w:shd w:val="clear" w:color="auto" w:fill="BFBFBF"/>
          </w:tcPr>
          <w:p w:rsidR="00067A1D" w:rsidRPr="007F5970" w:rsidRDefault="007F5970">
            <w:pPr>
              <w:rPr>
                <w:b/>
              </w:rPr>
            </w:pPr>
            <w:r w:rsidRPr="007F5970">
              <w:rPr>
                <w:b/>
                <w:sz w:val="20"/>
              </w:rPr>
              <w:t>Eficiencia Energética</w:t>
            </w:r>
            <w:r>
              <w:rPr>
                <w:b/>
              </w:rPr>
              <w:t xml:space="preserve"> </w:t>
            </w:r>
          </w:p>
        </w:tc>
        <w:tc>
          <w:tcPr>
            <w:tcW w:w="4365" w:type="dxa"/>
            <w:shd w:val="clear" w:color="auto" w:fill="BFBFBF"/>
          </w:tcPr>
          <w:p w:rsidR="00067A1D" w:rsidRDefault="00067A1D">
            <w:pPr>
              <w:jc w:val="both"/>
            </w:pPr>
          </w:p>
        </w:tc>
      </w:tr>
      <w:tr w:rsidR="00067A1D">
        <w:tc>
          <w:tcPr>
            <w:tcW w:w="1271" w:type="dxa"/>
          </w:tcPr>
          <w:p w:rsidR="00067A1D" w:rsidRDefault="00067A1D">
            <w:pPr>
              <w:jc w:val="both"/>
            </w:pPr>
          </w:p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Ahorro y uso eficiente de la energía</w:t>
            </w:r>
          </w:p>
        </w:tc>
        <w:tc>
          <w:tcPr>
            <w:tcW w:w="4365" w:type="dxa"/>
          </w:tcPr>
          <w:p w:rsidR="00067A1D" w:rsidRDefault="00067A1D">
            <w:pPr>
              <w:jc w:val="both"/>
            </w:pPr>
          </w:p>
        </w:tc>
      </w:tr>
      <w:tr w:rsidR="00067A1D">
        <w:tc>
          <w:tcPr>
            <w:tcW w:w="1271" w:type="dxa"/>
          </w:tcPr>
          <w:p w:rsidR="00067A1D" w:rsidRDefault="00067A1D">
            <w:pPr>
              <w:jc w:val="both"/>
            </w:pPr>
          </w:p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Sistemas convencionales de energía</w:t>
            </w:r>
          </w:p>
        </w:tc>
        <w:tc>
          <w:tcPr>
            <w:tcW w:w="4365" w:type="dxa"/>
          </w:tcPr>
          <w:p w:rsidR="00067A1D" w:rsidRDefault="00067A1D">
            <w:pPr>
              <w:jc w:val="both"/>
            </w:pPr>
          </w:p>
        </w:tc>
      </w:tr>
      <w:tr w:rsidR="00067A1D">
        <w:tc>
          <w:tcPr>
            <w:tcW w:w="1271" w:type="dxa"/>
          </w:tcPr>
          <w:p w:rsidR="00067A1D" w:rsidRDefault="00067A1D">
            <w:pPr>
              <w:jc w:val="both"/>
            </w:pPr>
          </w:p>
        </w:tc>
        <w:tc>
          <w:tcPr>
            <w:tcW w:w="4820" w:type="dxa"/>
          </w:tcPr>
          <w:p w:rsidR="00067A1D" w:rsidRDefault="00954970">
            <w:r>
              <w:rPr>
                <w:sz w:val="20"/>
                <w:highlight w:val="white"/>
              </w:rPr>
              <w:t>Estudios económicos y de factibilidad de energía</w:t>
            </w:r>
          </w:p>
        </w:tc>
        <w:tc>
          <w:tcPr>
            <w:tcW w:w="4365" w:type="dxa"/>
          </w:tcPr>
          <w:p w:rsidR="00067A1D" w:rsidRDefault="00067A1D">
            <w:pPr>
              <w:jc w:val="both"/>
            </w:pPr>
          </w:p>
        </w:tc>
      </w:tr>
    </w:tbl>
    <w:p w:rsidR="00067A1D" w:rsidRDefault="00C5238C">
      <w:pPr>
        <w:spacing w:line="240" w:lineRule="auto"/>
        <w:jc w:val="both"/>
      </w:pPr>
      <w:r>
        <w:t xml:space="preserve"> </w:t>
      </w:r>
      <w:r w:rsidR="00EA46A1">
        <w:t xml:space="preserve"> </w:t>
      </w:r>
    </w:p>
    <w:p w:rsidR="00067A1D" w:rsidRDefault="00954970">
      <w:pPr>
        <w:spacing w:line="240" w:lineRule="auto"/>
        <w:jc w:val="both"/>
      </w:pPr>
      <w:r>
        <w:rPr>
          <w:b/>
          <w:sz w:val="28"/>
        </w:rPr>
        <w:t>Red de Desarrollo Económico</w:t>
      </w:r>
    </w:p>
    <w:tbl>
      <w:tblPr>
        <w:tblStyle w:val="a7"/>
        <w:tblW w:w="1045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820"/>
        <w:gridCol w:w="4365"/>
      </w:tblGrid>
      <w:tr w:rsidR="00067A1D">
        <w:tc>
          <w:tcPr>
            <w:tcW w:w="1271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Seleccione</w:t>
            </w:r>
          </w:p>
        </w:tc>
        <w:tc>
          <w:tcPr>
            <w:tcW w:w="4820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365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Temas específicos de trabajo</w:t>
            </w:r>
          </w:p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412327" w:rsidP="00412327">
            <w:pPr>
              <w:jc w:val="both"/>
            </w:pPr>
            <w:r>
              <w:rPr>
                <w:sz w:val="20"/>
              </w:rPr>
              <w:t>Gestión de pequeña y m</w:t>
            </w:r>
            <w:r w:rsidR="00954970">
              <w:rPr>
                <w:sz w:val="20"/>
              </w:rPr>
              <w:t xml:space="preserve">ediana </w:t>
            </w:r>
            <w:r>
              <w:rPr>
                <w:sz w:val="20"/>
              </w:rPr>
              <w:t>e</w:t>
            </w:r>
            <w:r w:rsidR="00954970">
              <w:rPr>
                <w:sz w:val="20"/>
              </w:rPr>
              <w:t>mpresa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 w:rsidP="00412327">
            <w:pPr>
              <w:jc w:val="both"/>
            </w:pPr>
            <w:r>
              <w:rPr>
                <w:sz w:val="20"/>
              </w:rPr>
              <w:t xml:space="preserve">Innovación y </w:t>
            </w:r>
            <w:r w:rsidR="00412327">
              <w:rPr>
                <w:sz w:val="20"/>
              </w:rPr>
              <w:t>d</w:t>
            </w:r>
            <w:r>
              <w:rPr>
                <w:sz w:val="20"/>
              </w:rPr>
              <w:t xml:space="preserve">esarrollo </w:t>
            </w:r>
            <w:r w:rsidR="00412327">
              <w:rPr>
                <w:sz w:val="20"/>
              </w:rPr>
              <w:t>t</w:t>
            </w:r>
            <w:r>
              <w:rPr>
                <w:sz w:val="20"/>
              </w:rPr>
              <w:t>ecnológico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pPr>
              <w:jc w:val="both"/>
            </w:pPr>
            <w:r>
              <w:rPr>
                <w:sz w:val="20"/>
              </w:rPr>
              <w:t>Educación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 w:rsidP="00412327">
            <w:pPr>
              <w:jc w:val="both"/>
            </w:pPr>
            <w:r>
              <w:rPr>
                <w:sz w:val="20"/>
              </w:rPr>
              <w:t xml:space="preserve">Crecimiento </w:t>
            </w:r>
            <w:r w:rsidR="00412327">
              <w:rPr>
                <w:sz w:val="20"/>
              </w:rPr>
              <w:t>e</w:t>
            </w:r>
            <w:r>
              <w:rPr>
                <w:sz w:val="20"/>
              </w:rPr>
              <w:t>conómico con equidad y reducción de la pobreza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pPr>
              <w:jc w:val="both"/>
            </w:pPr>
            <w:r>
              <w:rPr>
                <w:sz w:val="20"/>
              </w:rPr>
              <w:t>Desarrollo</w:t>
            </w:r>
            <w:r w:rsidR="00412327">
              <w:rPr>
                <w:sz w:val="20"/>
              </w:rPr>
              <w:t xml:space="preserve"> regional y </w:t>
            </w:r>
            <w:r>
              <w:rPr>
                <w:sz w:val="20"/>
              </w:rPr>
              <w:t xml:space="preserve"> sustentable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Finanzas</w:t>
            </w:r>
          </w:p>
        </w:tc>
        <w:tc>
          <w:tcPr>
            <w:tcW w:w="4365" w:type="dxa"/>
          </w:tcPr>
          <w:p w:rsidR="00067A1D" w:rsidRDefault="00067A1D"/>
        </w:tc>
      </w:tr>
    </w:tbl>
    <w:p w:rsidR="00067A1D" w:rsidRDefault="00067A1D">
      <w:pPr>
        <w:spacing w:line="240" w:lineRule="auto"/>
        <w:jc w:val="both"/>
      </w:pPr>
    </w:p>
    <w:p w:rsidR="00067A1D" w:rsidRDefault="00954970">
      <w:pPr>
        <w:spacing w:line="240" w:lineRule="auto"/>
        <w:jc w:val="both"/>
      </w:pPr>
      <w:r>
        <w:rPr>
          <w:b/>
          <w:sz w:val="28"/>
        </w:rPr>
        <w:t>Red de Salud</w:t>
      </w:r>
    </w:p>
    <w:tbl>
      <w:tblPr>
        <w:tblStyle w:val="a8"/>
        <w:tblW w:w="1045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820"/>
        <w:gridCol w:w="4365"/>
      </w:tblGrid>
      <w:tr w:rsidR="00067A1D">
        <w:tc>
          <w:tcPr>
            <w:tcW w:w="1271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Seleccione</w:t>
            </w:r>
          </w:p>
        </w:tc>
        <w:tc>
          <w:tcPr>
            <w:tcW w:w="4820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365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Temas específicos de trabajo</w:t>
            </w:r>
          </w:p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pPr>
              <w:jc w:val="both"/>
            </w:pPr>
            <w:r>
              <w:rPr>
                <w:sz w:val="20"/>
              </w:rPr>
              <w:t>Enfermedades crónico degenerativas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pPr>
              <w:jc w:val="both"/>
            </w:pPr>
            <w:r>
              <w:rPr>
                <w:sz w:val="20"/>
              </w:rPr>
              <w:t>Enfermedades infecto contagiosas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 w:rsidTr="00BE1E4B">
        <w:tc>
          <w:tcPr>
            <w:tcW w:w="1271" w:type="dxa"/>
            <w:tcBorders>
              <w:bottom w:val="single" w:sz="4" w:space="0" w:color="000000"/>
            </w:tcBorders>
          </w:tcPr>
          <w:p w:rsidR="00067A1D" w:rsidRDefault="00067A1D"/>
        </w:tc>
        <w:tc>
          <w:tcPr>
            <w:tcW w:w="4820" w:type="dxa"/>
            <w:tcBorders>
              <w:bottom w:val="single" w:sz="4" w:space="0" w:color="000000"/>
            </w:tcBorders>
          </w:tcPr>
          <w:p w:rsidR="00067A1D" w:rsidRDefault="00AC67C4" w:rsidP="00A66B42">
            <w:r w:rsidRPr="00A66B42">
              <w:rPr>
                <w:sz w:val="20"/>
                <w:lang w:val="es-ES_tradnl"/>
              </w:rPr>
              <w:t>Enfermedades perinatales y del embarazo</w:t>
            </w:r>
          </w:p>
        </w:tc>
        <w:tc>
          <w:tcPr>
            <w:tcW w:w="4365" w:type="dxa"/>
            <w:tcBorders>
              <w:bottom w:val="single" w:sz="4" w:space="0" w:color="000000"/>
            </w:tcBorders>
          </w:tcPr>
          <w:p w:rsidR="00067A1D" w:rsidRDefault="00067A1D"/>
        </w:tc>
      </w:tr>
      <w:tr w:rsidR="00067A1D" w:rsidTr="00BE1E4B">
        <w:trPr>
          <w:trHeight w:val="415"/>
        </w:trPr>
        <w:tc>
          <w:tcPr>
            <w:tcW w:w="1271" w:type="dxa"/>
            <w:tcBorders>
              <w:bottom w:val="single" w:sz="4" w:space="0" w:color="auto"/>
            </w:tcBorders>
          </w:tcPr>
          <w:p w:rsidR="00067A1D" w:rsidRDefault="00067A1D"/>
        </w:tc>
        <w:tc>
          <w:tcPr>
            <w:tcW w:w="4820" w:type="dxa"/>
            <w:tcBorders>
              <w:bottom w:val="single" w:sz="4" w:space="0" w:color="auto"/>
            </w:tcBorders>
          </w:tcPr>
          <w:p w:rsidR="00067A1D" w:rsidRDefault="00AC67C4" w:rsidP="00A66B42">
            <w:r w:rsidRPr="00A66B42">
              <w:rPr>
                <w:sz w:val="20"/>
              </w:rPr>
              <w:t>Alimentación y Nutrición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067A1D" w:rsidRDefault="00067A1D"/>
        </w:tc>
      </w:tr>
    </w:tbl>
    <w:p w:rsidR="00067A1D" w:rsidRDefault="00067A1D">
      <w:pPr>
        <w:spacing w:line="240" w:lineRule="auto"/>
        <w:jc w:val="both"/>
      </w:pPr>
    </w:p>
    <w:p w:rsidR="00067A1D" w:rsidRDefault="00954970">
      <w:r>
        <w:br w:type="page"/>
      </w:r>
    </w:p>
    <w:p w:rsidR="00067A1D" w:rsidRDefault="00954970">
      <w:pPr>
        <w:spacing w:line="240" w:lineRule="auto"/>
        <w:jc w:val="both"/>
      </w:pPr>
      <w:r>
        <w:rPr>
          <w:b/>
          <w:sz w:val="28"/>
        </w:rPr>
        <w:lastRenderedPageBreak/>
        <w:t>Red de Expertos en Telecomunicaciones</w:t>
      </w:r>
    </w:p>
    <w:tbl>
      <w:tblPr>
        <w:tblStyle w:val="a9"/>
        <w:tblW w:w="1045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820"/>
        <w:gridCol w:w="4365"/>
      </w:tblGrid>
      <w:tr w:rsidR="00067A1D">
        <w:tc>
          <w:tcPr>
            <w:tcW w:w="1271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Seleccione</w:t>
            </w:r>
          </w:p>
        </w:tc>
        <w:tc>
          <w:tcPr>
            <w:tcW w:w="4820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365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Temas específicos de trabajo</w:t>
            </w:r>
          </w:p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Sistemas de Comunicaciones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Modelos de propagación y antenas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Hardware/software para telecomunicaciones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Compatibilidad electromagnética en los sistemas de comunicación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Procesamiento de señales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Nanotecnología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Redes de Datos, Audio y Video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Desarrollo de aplicaciones en comunicaciones</w:t>
            </w:r>
          </w:p>
        </w:tc>
        <w:tc>
          <w:tcPr>
            <w:tcW w:w="4365" w:type="dxa"/>
          </w:tcPr>
          <w:p w:rsidR="00067A1D" w:rsidRDefault="00067A1D"/>
        </w:tc>
      </w:tr>
      <w:tr w:rsidR="00E07CD9">
        <w:tc>
          <w:tcPr>
            <w:tcW w:w="1271" w:type="dxa"/>
          </w:tcPr>
          <w:p w:rsidR="00E07CD9" w:rsidRDefault="00E07CD9"/>
        </w:tc>
        <w:tc>
          <w:tcPr>
            <w:tcW w:w="4820" w:type="dxa"/>
          </w:tcPr>
          <w:p w:rsidR="00E07CD9" w:rsidRDefault="00E07CD9">
            <w:pPr>
              <w:rPr>
                <w:sz w:val="20"/>
              </w:rPr>
            </w:pPr>
            <w:r>
              <w:rPr>
                <w:sz w:val="20"/>
              </w:rPr>
              <w:t>Aeroespacial</w:t>
            </w:r>
            <w:bookmarkStart w:id="0" w:name="_GoBack"/>
            <w:bookmarkEnd w:id="0"/>
          </w:p>
        </w:tc>
        <w:tc>
          <w:tcPr>
            <w:tcW w:w="4365" w:type="dxa"/>
          </w:tcPr>
          <w:p w:rsidR="00E07CD9" w:rsidRDefault="00E07CD9"/>
        </w:tc>
      </w:tr>
    </w:tbl>
    <w:p w:rsidR="00067A1D" w:rsidRDefault="00067A1D">
      <w:pPr>
        <w:spacing w:line="240" w:lineRule="auto"/>
        <w:jc w:val="both"/>
      </w:pPr>
    </w:p>
    <w:p w:rsidR="00067A1D" w:rsidRDefault="00954970">
      <w:pPr>
        <w:spacing w:line="240" w:lineRule="auto"/>
        <w:jc w:val="both"/>
      </w:pPr>
      <w:r>
        <w:rPr>
          <w:b/>
          <w:sz w:val="28"/>
        </w:rPr>
        <w:t>Red de Expertos Robótica y Mecatrónica</w:t>
      </w:r>
    </w:p>
    <w:tbl>
      <w:tblPr>
        <w:tblStyle w:val="aa"/>
        <w:tblW w:w="1045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820"/>
        <w:gridCol w:w="4365"/>
      </w:tblGrid>
      <w:tr w:rsidR="00067A1D">
        <w:tc>
          <w:tcPr>
            <w:tcW w:w="1271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Seleccione</w:t>
            </w:r>
          </w:p>
        </w:tc>
        <w:tc>
          <w:tcPr>
            <w:tcW w:w="4820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Áreas</w:t>
            </w:r>
          </w:p>
        </w:tc>
        <w:tc>
          <w:tcPr>
            <w:tcW w:w="4365" w:type="dxa"/>
            <w:shd w:val="clear" w:color="auto" w:fill="BFBFBF"/>
          </w:tcPr>
          <w:p w:rsidR="00067A1D" w:rsidRDefault="00954970">
            <w:pPr>
              <w:jc w:val="center"/>
            </w:pPr>
            <w:r>
              <w:rPr>
                <w:b/>
                <w:sz w:val="20"/>
              </w:rPr>
              <w:t>Temas específicos de trabajo</w:t>
            </w:r>
          </w:p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Control de Robots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Visión de Robots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Interfaces Hapticas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Aprendizaje Automático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Cursos Minirobótica Prototipos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Computo Evolutivo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Computo Suave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Diseño Mecánico</w:t>
            </w:r>
          </w:p>
        </w:tc>
        <w:tc>
          <w:tcPr>
            <w:tcW w:w="4365" w:type="dxa"/>
          </w:tcPr>
          <w:p w:rsidR="00067A1D" w:rsidRDefault="00067A1D"/>
        </w:tc>
      </w:tr>
      <w:tr w:rsidR="00067A1D">
        <w:tc>
          <w:tcPr>
            <w:tcW w:w="1271" w:type="dxa"/>
          </w:tcPr>
          <w:p w:rsidR="00067A1D" w:rsidRDefault="00067A1D"/>
        </w:tc>
        <w:tc>
          <w:tcPr>
            <w:tcW w:w="4820" w:type="dxa"/>
          </w:tcPr>
          <w:p w:rsidR="00067A1D" w:rsidRDefault="00954970">
            <w:r>
              <w:rPr>
                <w:sz w:val="20"/>
              </w:rPr>
              <w:t>Diseño Electrónico</w:t>
            </w:r>
          </w:p>
        </w:tc>
        <w:tc>
          <w:tcPr>
            <w:tcW w:w="4365" w:type="dxa"/>
          </w:tcPr>
          <w:p w:rsidR="00067A1D" w:rsidRDefault="00067A1D"/>
        </w:tc>
      </w:tr>
    </w:tbl>
    <w:p w:rsidR="00067A1D" w:rsidRDefault="00067A1D">
      <w:pPr>
        <w:spacing w:line="240" w:lineRule="auto"/>
        <w:jc w:val="both"/>
      </w:pPr>
      <w:bookmarkStart w:id="1" w:name="h.gjdgxs" w:colFirst="0" w:colLast="0"/>
      <w:bookmarkEnd w:id="1"/>
    </w:p>
    <w:sectPr w:rsidR="00067A1D" w:rsidSect="002F6723">
      <w:headerReference w:type="default" r:id="rId19"/>
      <w:headerReference w:type="first" r:id="rId20"/>
      <w:footerReference w:type="first" r:id="rId21"/>
      <w:type w:val="continuous"/>
      <w:pgSz w:w="11900" w:h="16840"/>
      <w:pgMar w:top="1440" w:right="712" w:bottom="993" w:left="72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0AA" w:rsidRDefault="00A210AA">
      <w:pPr>
        <w:spacing w:line="240" w:lineRule="auto"/>
      </w:pPr>
      <w:r>
        <w:separator/>
      </w:r>
    </w:p>
  </w:endnote>
  <w:endnote w:type="continuationSeparator" w:id="0">
    <w:p w:rsidR="00A210AA" w:rsidRDefault="00A21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1D" w:rsidRDefault="00954970">
    <w:pPr>
      <w:spacing w:after="38" w:line="240" w:lineRule="auto"/>
    </w:pPr>
    <w:r>
      <w:fldChar w:fldCharType="begin"/>
    </w:r>
    <w:r>
      <w:instrText>PAGE</w:instrText>
    </w:r>
    <w:r>
      <w:fldChar w:fldCharType="end"/>
    </w:r>
  </w:p>
  <w:p w:rsidR="00067A1D" w:rsidRDefault="00954970">
    <w:pPr>
      <w:spacing w:after="410" w:line="240" w:lineRule="auto"/>
      <w:jc w:val="center"/>
    </w:pPr>
    <w:r>
      <w:rPr>
        <w:sz w:val="24"/>
      </w:rPr>
      <w:t xml:space="preserve">SISTEMA DE GESTIÓN DE LA CALIDAD ISO9001:2008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0AA" w:rsidRDefault="00A210AA">
      <w:pPr>
        <w:spacing w:line="240" w:lineRule="auto"/>
      </w:pPr>
      <w:r>
        <w:separator/>
      </w:r>
    </w:p>
  </w:footnote>
  <w:footnote w:type="continuationSeparator" w:id="0">
    <w:p w:rsidR="00A210AA" w:rsidRDefault="00A21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456" w:type="dxa"/>
      <w:jc w:val="center"/>
      <w:tblInd w:w="0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nil"/>
      </w:tblBorders>
      <w:tblLayout w:type="fixed"/>
      <w:tblLook w:val="0400" w:firstRow="0" w:lastRow="0" w:firstColumn="0" w:lastColumn="0" w:noHBand="0" w:noVBand="1"/>
    </w:tblPr>
    <w:tblGrid>
      <w:gridCol w:w="2913"/>
      <w:gridCol w:w="5161"/>
      <w:gridCol w:w="2382"/>
    </w:tblGrid>
    <w:tr w:rsidR="00067A1D">
      <w:trPr>
        <w:jc w:val="center"/>
      </w:trPr>
      <w:tc>
        <w:tcPr>
          <w:tcW w:w="2913" w:type="dxa"/>
        </w:tcPr>
        <w:p w:rsidR="00067A1D" w:rsidRDefault="0098729C">
          <w:pPr>
            <w:spacing w:before="71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273148</wp:posOffset>
                </wp:positionV>
                <wp:extent cx="530225" cy="737870"/>
                <wp:effectExtent l="0" t="0" r="3175" b="5080"/>
                <wp:wrapTight wrapText="bothSides">
                  <wp:wrapPolygon edited="0">
                    <wp:start x="0" y="0"/>
                    <wp:lineTo x="0" y="21191"/>
                    <wp:lineTo x="20953" y="21191"/>
                    <wp:lineTo x="20953" y="0"/>
                    <wp:lineTo x="0" y="0"/>
                  </wp:wrapPolygon>
                </wp:wrapTight>
                <wp:docPr id="12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7378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67A1D" w:rsidRDefault="00067A1D">
          <w:pPr>
            <w:jc w:val="center"/>
          </w:pPr>
        </w:p>
      </w:tc>
      <w:tc>
        <w:tcPr>
          <w:tcW w:w="5161" w:type="dxa"/>
        </w:tcPr>
        <w:p w:rsidR="00067A1D" w:rsidRDefault="00067A1D">
          <w:pPr>
            <w:jc w:val="center"/>
          </w:pPr>
        </w:p>
        <w:p w:rsidR="0098729C" w:rsidRDefault="0098729C">
          <w:pPr>
            <w:jc w:val="center"/>
          </w:pPr>
        </w:p>
        <w:p w:rsidR="0098729C" w:rsidRPr="0098729C" w:rsidRDefault="0098729C">
          <w:pPr>
            <w:jc w:val="center"/>
            <w:rPr>
              <w:sz w:val="24"/>
              <w:szCs w:val="24"/>
            </w:rPr>
          </w:pPr>
          <w:r w:rsidRPr="0098729C">
            <w:rPr>
              <w:sz w:val="24"/>
              <w:szCs w:val="24"/>
            </w:rPr>
            <w:t>INSTITUTO POLITÉCNICO NACIONAL</w:t>
          </w:r>
        </w:p>
        <w:p w:rsidR="00067A1D" w:rsidRPr="0098729C" w:rsidRDefault="00954970">
          <w:pPr>
            <w:jc w:val="center"/>
            <w:rPr>
              <w:sz w:val="24"/>
              <w:szCs w:val="24"/>
            </w:rPr>
          </w:pPr>
          <w:r w:rsidRPr="0098729C">
            <w:rPr>
              <w:sz w:val="24"/>
              <w:szCs w:val="24"/>
            </w:rPr>
            <w:t>SECRETARÍA DE INVESTIGACIÓN Y POSGRADO</w:t>
          </w:r>
        </w:p>
        <w:p w:rsidR="0098729C" w:rsidRPr="0098729C" w:rsidRDefault="0098729C" w:rsidP="0098729C">
          <w:pPr>
            <w:jc w:val="center"/>
            <w:rPr>
              <w:sz w:val="24"/>
              <w:szCs w:val="24"/>
            </w:rPr>
          </w:pPr>
          <w:r w:rsidRPr="0098729C">
            <w:rPr>
              <w:sz w:val="24"/>
              <w:szCs w:val="24"/>
            </w:rPr>
            <w:t>C</w:t>
          </w:r>
          <w:r w:rsidR="00937BA8">
            <w:rPr>
              <w:sz w:val="24"/>
              <w:szCs w:val="24"/>
            </w:rPr>
            <w:t>OORDINACIÓN DE OPERACIÓN Y</w:t>
          </w:r>
          <w:r w:rsidRPr="0098729C">
            <w:rPr>
              <w:sz w:val="24"/>
              <w:szCs w:val="24"/>
            </w:rPr>
            <w:t xml:space="preserve"> REDES</w:t>
          </w:r>
        </w:p>
        <w:p w:rsidR="0098729C" w:rsidRDefault="0098729C" w:rsidP="0098729C">
          <w:pPr>
            <w:jc w:val="center"/>
            <w:rPr>
              <w:sz w:val="24"/>
              <w:szCs w:val="24"/>
            </w:rPr>
          </w:pPr>
          <w:r w:rsidRPr="0098729C">
            <w:rPr>
              <w:sz w:val="24"/>
              <w:szCs w:val="24"/>
            </w:rPr>
            <w:t>DE INVESTIGACIÓN Y POSGRADO</w:t>
          </w:r>
        </w:p>
        <w:p w:rsidR="00533558" w:rsidRDefault="00533558" w:rsidP="0098729C">
          <w:pPr>
            <w:jc w:val="center"/>
          </w:pPr>
        </w:p>
      </w:tc>
      <w:tc>
        <w:tcPr>
          <w:tcW w:w="2382" w:type="dxa"/>
        </w:tcPr>
        <w:p w:rsidR="00067A1D" w:rsidRDefault="00954970">
          <w:r>
            <w:t>FR-SIP-7.5.1-</w:t>
          </w:r>
          <w:r w:rsidR="00412327">
            <w:t>09 REV</w:t>
          </w:r>
          <w:r>
            <w:t xml:space="preserve">. </w:t>
          </w:r>
          <w:r w:rsidR="00AD58EF">
            <w:t>0</w:t>
          </w:r>
          <w:r w:rsidR="00533558">
            <w:t>2</w:t>
          </w:r>
        </w:p>
        <w:p w:rsidR="00067A1D" w:rsidRDefault="00067A1D"/>
        <w:p w:rsidR="00533558" w:rsidRDefault="00533558"/>
        <w:p w:rsidR="00067A1D" w:rsidRDefault="00067A1D"/>
        <w:p w:rsidR="00067A1D" w:rsidRDefault="00954970">
          <w:r>
            <w:rPr>
              <w:sz w:val="20"/>
            </w:rPr>
            <w:t>Emisión:</w:t>
          </w:r>
          <w:r w:rsidR="00533558">
            <w:rPr>
              <w:sz w:val="20"/>
            </w:rPr>
            <w:t>10-03-2015</w:t>
          </w:r>
        </w:p>
        <w:p w:rsidR="00067A1D" w:rsidRDefault="00954970" w:rsidP="009268EC">
          <w:r>
            <w:rPr>
              <w:sz w:val="20"/>
            </w:rPr>
            <w:t xml:space="preserve">Página: </w:t>
          </w:r>
          <w:r w:rsidR="009268EC" w:rsidRPr="009268EC">
            <w:rPr>
              <w:b/>
              <w:bCs/>
              <w:sz w:val="20"/>
            </w:rPr>
            <w:fldChar w:fldCharType="begin"/>
          </w:r>
          <w:r w:rsidR="009268EC" w:rsidRPr="009268EC">
            <w:rPr>
              <w:b/>
              <w:bCs/>
              <w:sz w:val="20"/>
            </w:rPr>
            <w:instrText>PAGE  \* Arabic  \* MERGEFORMAT</w:instrText>
          </w:r>
          <w:r w:rsidR="009268EC" w:rsidRPr="009268EC">
            <w:rPr>
              <w:b/>
              <w:bCs/>
              <w:sz w:val="20"/>
            </w:rPr>
            <w:fldChar w:fldCharType="separate"/>
          </w:r>
          <w:r w:rsidR="00D36178" w:rsidRPr="00D36178">
            <w:rPr>
              <w:b/>
              <w:bCs/>
              <w:noProof/>
              <w:sz w:val="20"/>
              <w:lang w:val="es-ES"/>
            </w:rPr>
            <w:t>4</w:t>
          </w:r>
          <w:r w:rsidR="009268EC" w:rsidRPr="009268EC">
            <w:rPr>
              <w:b/>
              <w:bCs/>
              <w:sz w:val="20"/>
            </w:rPr>
            <w:fldChar w:fldCharType="end"/>
          </w:r>
          <w:r w:rsidR="009268EC" w:rsidRPr="009268EC">
            <w:rPr>
              <w:sz w:val="20"/>
              <w:lang w:val="es-ES"/>
            </w:rPr>
            <w:t xml:space="preserve"> de </w:t>
          </w:r>
          <w:r w:rsidR="009268EC" w:rsidRPr="009268EC">
            <w:rPr>
              <w:b/>
              <w:bCs/>
              <w:sz w:val="20"/>
            </w:rPr>
            <w:fldChar w:fldCharType="begin"/>
          </w:r>
          <w:r w:rsidR="009268EC" w:rsidRPr="009268EC">
            <w:rPr>
              <w:b/>
              <w:bCs/>
              <w:sz w:val="20"/>
            </w:rPr>
            <w:instrText>NUMPAGES  \* Arabic  \* MERGEFORMAT</w:instrText>
          </w:r>
          <w:r w:rsidR="009268EC" w:rsidRPr="009268EC">
            <w:rPr>
              <w:b/>
              <w:bCs/>
              <w:sz w:val="20"/>
            </w:rPr>
            <w:fldChar w:fldCharType="separate"/>
          </w:r>
          <w:r w:rsidR="00D36178" w:rsidRPr="00D36178">
            <w:rPr>
              <w:b/>
              <w:bCs/>
              <w:noProof/>
              <w:sz w:val="20"/>
              <w:lang w:val="es-ES"/>
            </w:rPr>
            <w:t>4</w:t>
          </w:r>
          <w:r w:rsidR="009268EC" w:rsidRPr="009268EC">
            <w:rPr>
              <w:b/>
              <w:bCs/>
              <w:sz w:val="20"/>
            </w:rPr>
            <w:fldChar w:fldCharType="end"/>
          </w:r>
        </w:p>
      </w:tc>
    </w:tr>
  </w:tbl>
  <w:p w:rsidR="00067A1D" w:rsidRDefault="00067A1D" w:rsidP="002F67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1D" w:rsidRDefault="00954970">
    <w:pPr>
      <w:spacing w:before="710"/>
      <w:jc w:val="both"/>
    </w:pPr>
    <w:r>
      <w:rPr>
        <w:noProof/>
      </w:rPr>
      <w:drawing>
        <wp:inline distT="0" distB="0" distL="114300" distR="114300">
          <wp:extent cx="7124700" cy="1600200"/>
          <wp:effectExtent l="0" t="0" r="0" b="0"/>
          <wp:docPr id="13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4700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6353"/>
    <w:multiLevelType w:val="hybridMultilevel"/>
    <w:tmpl w:val="7250D0B2"/>
    <w:lvl w:ilvl="0" w:tplc="B7EC4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E1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44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28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AC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4E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40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30F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00A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16786C"/>
    <w:multiLevelType w:val="multilevel"/>
    <w:tmpl w:val="6BF29F0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792" w:firstLine="360"/>
      </w:pPr>
      <w:rPr>
        <w:rFonts w:ascii="Arial" w:eastAsia="Arial" w:hAnsi="Arial" w:cs="Arial"/>
      </w:rPr>
    </w:lvl>
    <w:lvl w:ilvl="2">
      <w:start w:val="1"/>
      <w:numFmt w:val="decimal"/>
      <w:lvlText w:val="%1.●.%3."/>
      <w:lvlJc w:val="left"/>
      <w:pPr>
        <w:ind w:left="1224" w:firstLine="720"/>
      </w:pPr>
    </w:lvl>
    <w:lvl w:ilvl="3">
      <w:start w:val="1"/>
      <w:numFmt w:val="decimal"/>
      <w:lvlText w:val="%1.●.%3.%4."/>
      <w:lvlJc w:val="left"/>
      <w:pPr>
        <w:ind w:left="1728" w:firstLine="1080"/>
      </w:pPr>
    </w:lvl>
    <w:lvl w:ilvl="4">
      <w:start w:val="1"/>
      <w:numFmt w:val="decimal"/>
      <w:lvlText w:val="%1.●.%3.%4.%5."/>
      <w:lvlJc w:val="left"/>
      <w:pPr>
        <w:ind w:left="2232" w:firstLine="1440"/>
      </w:pPr>
    </w:lvl>
    <w:lvl w:ilvl="5">
      <w:start w:val="1"/>
      <w:numFmt w:val="decimal"/>
      <w:lvlText w:val="%1.●.%3.%4.%5.%6."/>
      <w:lvlJc w:val="left"/>
      <w:pPr>
        <w:ind w:left="2736" w:firstLine="1800"/>
      </w:pPr>
    </w:lvl>
    <w:lvl w:ilvl="6">
      <w:start w:val="1"/>
      <w:numFmt w:val="decimal"/>
      <w:lvlText w:val="%1.●.%3.%4.%5.%6.%7."/>
      <w:lvlJc w:val="left"/>
      <w:pPr>
        <w:ind w:left="3240" w:firstLine="2160"/>
      </w:pPr>
    </w:lvl>
    <w:lvl w:ilvl="7">
      <w:start w:val="1"/>
      <w:numFmt w:val="decimal"/>
      <w:lvlText w:val="%1.●.%3.%4.%5.%6.%7.%8."/>
      <w:lvlJc w:val="left"/>
      <w:pPr>
        <w:ind w:left="3744" w:firstLine="2520"/>
      </w:pPr>
    </w:lvl>
    <w:lvl w:ilvl="8">
      <w:start w:val="1"/>
      <w:numFmt w:val="decimal"/>
      <w:lvlText w:val="%1.●.%3.%4.%5.%6.%7.%8.%9."/>
      <w:lvlJc w:val="left"/>
      <w:pPr>
        <w:ind w:left="4320" w:firstLine="2880"/>
      </w:pPr>
    </w:lvl>
  </w:abstractNum>
  <w:abstractNum w:abstractNumId="2" w15:restartNumberingAfterBreak="0">
    <w:nsid w:val="47C5115D"/>
    <w:multiLevelType w:val="hybridMultilevel"/>
    <w:tmpl w:val="92E8798E"/>
    <w:lvl w:ilvl="0" w:tplc="DB40D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AA9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5ED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2CC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C0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80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AB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845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07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3F152E"/>
    <w:multiLevelType w:val="multilevel"/>
    <w:tmpl w:val="6BF29F0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792" w:firstLine="360"/>
      </w:pPr>
      <w:rPr>
        <w:rFonts w:ascii="Arial" w:eastAsia="Arial" w:hAnsi="Arial" w:cs="Arial"/>
      </w:rPr>
    </w:lvl>
    <w:lvl w:ilvl="2">
      <w:start w:val="1"/>
      <w:numFmt w:val="decimal"/>
      <w:lvlText w:val="%1.●.%3."/>
      <w:lvlJc w:val="left"/>
      <w:pPr>
        <w:ind w:left="1224" w:firstLine="720"/>
      </w:pPr>
    </w:lvl>
    <w:lvl w:ilvl="3">
      <w:start w:val="1"/>
      <w:numFmt w:val="decimal"/>
      <w:lvlText w:val="%1.●.%3.%4."/>
      <w:lvlJc w:val="left"/>
      <w:pPr>
        <w:ind w:left="1728" w:firstLine="1080"/>
      </w:pPr>
    </w:lvl>
    <w:lvl w:ilvl="4">
      <w:start w:val="1"/>
      <w:numFmt w:val="decimal"/>
      <w:lvlText w:val="%1.●.%3.%4.%5."/>
      <w:lvlJc w:val="left"/>
      <w:pPr>
        <w:ind w:left="2232" w:firstLine="1440"/>
      </w:pPr>
    </w:lvl>
    <w:lvl w:ilvl="5">
      <w:start w:val="1"/>
      <w:numFmt w:val="decimal"/>
      <w:lvlText w:val="%1.●.%3.%4.%5.%6."/>
      <w:lvlJc w:val="left"/>
      <w:pPr>
        <w:ind w:left="2736" w:firstLine="1800"/>
      </w:pPr>
    </w:lvl>
    <w:lvl w:ilvl="6">
      <w:start w:val="1"/>
      <w:numFmt w:val="decimal"/>
      <w:lvlText w:val="%1.●.%3.%4.%5.%6.%7."/>
      <w:lvlJc w:val="left"/>
      <w:pPr>
        <w:ind w:left="3240" w:firstLine="2160"/>
      </w:pPr>
    </w:lvl>
    <w:lvl w:ilvl="7">
      <w:start w:val="1"/>
      <w:numFmt w:val="decimal"/>
      <w:lvlText w:val="%1.●.%3.%4.%5.%6.%7.%8."/>
      <w:lvlJc w:val="left"/>
      <w:pPr>
        <w:ind w:left="3744" w:firstLine="2520"/>
      </w:pPr>
    </w:lvl>
    <w:lvl w:ilvl="8">
      <w:start w:val="1"/>
      <w:numFmt w:val="decimal"/>
      <w:lvlText w:val="%1.●.%3.%4.%5.%6.%7.%8.%9."/>
      <w:lvlJc w:val="left"/>
      <w:pPr>
        <w:ind w:left="4320" w:firstLine="2880"/>
      </w:pPr>
    </w:lvl>
  </w:abstractNum>
  <w:abstractNum w:abstractNumId="4" w15:restartNumberingAfterBreak="0">
    <w:nsid w:val="5A4E3775"/>
    <w:multiLevelType w:val="multilevel"/>
    <w:tmpl w:val="6BF29F0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792" w:firstLine="360"/>
      </w:pPr>
      <w:rPr>
        <w:rFonts w:ascii="Arial" w:eastAsia="Arial" w:hAnsi="Arial" w:cs="Arial"/>
      </w:rPr>
    </w:lvl>
    <w:lvl w:ilvl="2">
      <w:start w:val="1"/>
      <w:numFmt w:val="decimal"/>
      <w:lvlText w:val="%1.●.%3."/>
      <w:lvlJc w:val="left"/>
      <w:pPr>
        <w:ind w:left="1224" w:firstLine="720"/>
      </w:pPr>
    </w:lvl>
    <w:lvl w:ilvl="3">
      <w:start w:val="1"/>
      <w:numFmt w:val="decimal"/>
      <w:lvlText w:val="%1.●.%3.%4."/>
      <w:lvlJc w:val="left"/>
      <w:pPr>
        <w:ind w:left="1728" w:firstLine="1080"/>
      </w:pPr>
    </w:lvl>
    <w:lvl w:ilvl="4">
      <w:start w:val="1"/>
      <w:numFmt w:val="decimal"/>
      <w:lvlText w:val="%1.●.%3.%4.%5."/>
      <w:lvlJc w:val="left"/>
      <w:pPr>
        <w:ind w:left="2232" w:firstLine="1440"/>
      </w:pPr>
    </w:lvl>
    <w:lvl w:ilvl="5">
      <w:start w:val="1"/>
      <w:numFmt w:val="decimal"/>
      <w:lvlText w:val="%1.●.%3.%4.%5.%6."/>
      <w:lvlJc w:val="left"/>
      <w:pPr>
        <w:ind w:left="2736" w:firstLine="1800"/>
      </w:pPr>
    </w:lvl>
    <w:lvl w:ilvl="6">
      <w:start w:val="1"/>
      <w:numFmt w:val="decimal"/>
      <w:lvlText w:val="%1.●.%3.%4.%5.%6.%7."/>
      <w:lvlJc w:val="left"/>
      <w:pPr>
        <w:ind w:left="3240" w:firstLine="2160"/>
      </w:pPr>
    </w:lvl>
    <w:lvl w:ilvl="7">
      <w:start w:val="1"/>
      <w:numFmt w:val="decimal"/>
      <w:lvlText w:val="%1.●.%3.%4.%5.%6.%7.%8."/>
      <w:lvlJc w:val="left"/>
      <w:pPr>
        <w:ind w:left="3744" w:firstLine="2520"/>
      </w:pPr>
    </w:lvl>
    <w:lvl w:ilvl="8">
      <w:start w:val="1"/>
      <w:numFmt w:val="decimal"/>
      <w:lvlText w:val="%1.●.%3.%4.%5.%6.%7.%8.%9."/>
      <w:lvlJc w:val="left"/>
      <w:pPr>
        <w:ind w:left="4320" w:firstLine="2880"/>
      </w:pPr>
    </w:lvl>
  </w:abstractNum>
  <w:abstractNum w:abstractNumId="5" w15:restartNumberingAfterBreak="0">
    <w:nsid w:val="675A347E"/>
    <w:multiLevelType w:val="multilevel"/>
    <w:tmpl w:val="0060A4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1D"/>
    <w:rsid w:val="00067A1D"/>
    <w:rsid w:val="000A4EA7"/>
    <w:rsid w:val="00133C68"/>
    <w:rsid w:val="001515DE"/>
    <w:rsid w:val="001F78E1"/>
    <w:rsid w:val="002417B9"/>
    <w:rsid w:val="00282AC1"/>
    <w:rsid w:val="002F6723"/>
    <w:rsid w:val="00307EC1"/>
    <w:rsid w:val="0031390C"/>
    <w:rsid w:val="003205C8"/>
    <w:rsid w:val="00374B30"/>
    <w:rsid w:val="003821B2"/>
    <w:rsid w:val="00397A1B"/>
    <w:rsid w:val="00412327"/>
    <w:rsid w:val="00454060"/>
    <w:rsid w:val="004851F1"/>
    <w:rsid w:val="00533558"/>
    <w:rsid w:val="00554D59"/>
    <w:rsid w:val="005D3FE3"/>
    <w:rsid w:val="00613979"/>
    <w:rsid w:val="006453C1"/>
    <w:rsid w:val="00691D2C"/>
    <w:rsid w:val="0073334A"/>
    <w:rsid w:val="007D7947"/>
    <w:rsid w:val="007F4E90"/>
    <w:rsid w:val="007F5970"/>
    <w:rsid w:val="008057B0"/>
    <w:rsid w:val="008320D2"/>
    <w:rsid w:val="00873BD3"/>
    <w:rsid w:val="00873C46"/>
    <w:rsid w:val="008B52F5"/>
    <w:rsid w:val="008C0799"/>
    <w:rsid w:val="008F12A7"/>
    <w:rsid w:val="008F6C47"/>
    <w:rsid w:val="00913F2E"/>
    <w:rsid w:val="009268EC"/>
    <w:rsid w:val="00937BA8"/>
    <w:rsid w:val="00954970"/>
    <w:rsid w:val="0098729C"/>
    <w:rsid w:val="00992ED4"/>
    <w:rsid w:val="009D522C"/>
    <w:rsid w:val="00A01C17"/>
    <w:rsid w:val="00A01DFD"/>
    <w:rsid w:val="00A210AA"/>
    <w:rsid w:val="00A66B42"/>
    <w:rsid w:val="00AB0CA2"/>
    <w:rsid w:val="00AC67C4"/>
    <w:rsid w:val="00AD58EF"/>
    <w:rsid w:val="00B2052C"/>
    <w:rsid w:val="00B76F07"/>
    <w:rsid w:val="00BA50B8"/>
    <w:rsid w:val="00BD2042"/>
    <w:rsid w:val="00BE1E4B"/>
    <w:rsid w:val="00BE4C70"/>
    <w:rsid w:val="00C14C43"/>
    <w:rsid w:val="00C5238C"/>
    <w:rsid w:val="00C771B9"/>
    <w:rsid w:val="00CA67E4"/>
    <w:rsid w:val="00CD73A1"/>
    <w:rsid w:val="00D36178"/>
    <w:rsid w:val="00D84E7C"/>
    <w:rsid w:val="00DE650C"/>
    <w:rsid w:val="00E07CD9"/>
    <w:rsid w:val="00E40FB9"/>
    <w:rsid w:val="00E67788"/>
    <w:rsid w:val="00E7720C"/>
    <w:rsid w:val="00EA46A1"/>
    <w:rsid w:val="00F0143A"/>
    <w:rsid w:val="00F71112"/>
    <w:rsid w:val="00F72A9A"/>
    <w:rsid w:val="00F7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357113-FD0B-4670-863F-4713CC8C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338" w:line="315" w:lineRule="auto"/>
      <w:ind w:left="-4" w:right="-14" w:hanging="9"/>
      <w:outlineLvl w:val="0"/>
    </w:pPr>
    <w:rPr>
      <w:b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4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1DF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DFD"/>
  </w:style>
  <w:style w:type="paragraph" w:styleId="Piedepgina">
    <w:name w:val="footer"/>
    <w:basedOn w:val="Normal"/>
    <w:link w:val="PiedepginaCar"/>
    <w:uiPriority w:val="99"/>
    <w:unhideWhenUsed/>
    <w:rsid w:val="00A01DF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DFD"/>
  </w:style>
  <w:style w:type="table" w:styleId="Tablaconcuadrcula">
    <w:name w:val="Table Grid"/>
    <w:basedOn w:val="Tablanormal"/>
    <w:uiPriority w:val="39"/>
    <w:rsid w:val="008F12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23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32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40FB9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40FB9"/>
    <w:rPr>
      <w:b/>
      <w:bCs/>
    </w:rPr>
  </w:style>
  <w:style w:type="character" w:customStyle="1" w:styleId="apple-converted-space">
    <w:name w:val="apple-converted-space"/>
    <w:basedOn w:val="Fuentedeprrafopredeter"/>
    <w:rsid w:val="00E40FB9"/>
  </w:style>
  <w:style w:type="paragraph" w:styleId="Prrafodelista">
    <w:name w:val="List Paragraph"/>
    <w:basedOn w:val="Normal"/>
    <w:uiPriority w:val="34"/>
    <w:qFormat/>
    <w:rsid w:val="00F0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4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dtelecom@ipn.mx" TargetMode="External"/><Relationship Id="rId18" Type="http://schemas.openxmlformats.org/officeDocument/2006/relationships/hyperlink" Target="mailto:redsalud@ipn.m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redma@ipn.mx" TargetMode="External"/><Relationship Id="rId17" Type="http://schemas.openxmlformats.org/officeDocument/2006/relationships/hyperlink" Target="mailto:rednano@ipn.m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denergia@ipn.m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biotec@ipn.m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edrobot@ipn.m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dcompu@ipn.m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B3E51E29FB62428331E8FF33CD2ECF" ma:contentTypeVersion="1" ma:contentTypeDescription="Crear nuevo documento." ma:contentTypeScope="" ma:versionID="6f8ad7012692c8d06ce2e8a319c8b0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7A40-BCFA-4165-AA2A-D1375BBC76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100895B-9024-42A0-B285-6D924C414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D38897-9B9B-4852-8B70-255D89B401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EE3ED1-5545-4D94-8D6D-9A5B6C26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SAREDES 1</vt:lpstr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SAREDES 1</dc:title>
  <dc:creator>Usuario</dc:creator>
  <cp:lastModifiedBy>CORIP-HMEA</cp:lastModifiedBy>
  <cp:revision>2</cp:revision>
  <cp:lastPrinted>2017-02-13T16:29:00Z</cp:lastPrinted>
  <dcterms:created xsi:type="dcterms:W3CDTF">2018-01-29T16:07:00Z</dcterms:created>
  <dcterms:modified xsi:type="dcterms:W3CDTF">2018-01-29T16:07:00Z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0x010100DAB3E51E29FB62428331E8FF33CD2ECF</vt:lpwstr>
  </property>
</Properties>
</file>